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26" w:rsidRPr="009A0E26" w:rsidRDefault="009A0E26" w:rsidP="009A0E26">
      <w:pPr>
        <w:jc w:val="center"/>
        <w:rPr>
          <w:rFonts w:cs="Arial"/>
          <w:b/>
          <w:sz w:val="24"/>
          <w:szCs w:val="24"/>
          <w:u w:val="single"/>
        </w:rPr>
      </w:pPr>
      <w:bookmarkStart w:id="0" w:name="_GoBack"/>
      <w:bookmarkEnd w:id="0"/>
      <w:r w:rsidRPr="009A0E26">
        <w:rPr>
          <w:rFonts w:cs="Arial"/>
          <w:b/>
          <w:sz w:val="24"/>
          <w:szCs w:val="24"/>
          <w:u w:val="single"/>
        </w:rPr>
        <w:t>Whole School Behaviour Policy</w:t>
      </w:r>
    </w:p>
    <w:p w:rsidR="009A0E26" w:rsidRPr="009A0E26" w:rsidRDefault="009A0E26" w:rsidP="009A0E26">
      <w:pPr>
        <w:jc w:val="right"/>
        <w:rPr>
          <w:rFonts w:cs="Arial"/>
          <w:b/>
          <w:sz w:val="24"/>
          <w:szCs w:val="24"/>
        </w:rPr>
      </w:pPr>
      <w:r w:rsidRPr="009A0E26">
        <w:rPr>
          <w:rFonts w:cs="Arial"/>
          <w:b/>
          <w:sz w:val="24"/>
          <w:szCs w:val="24"/>
        </w:rPr>
        <w:t>Reviewed January 2019</w:t>
      </w:r>
    </w:p>
    <w:p w:rsidR="009A0E26" w:rsidRPr="009A0E26" w:rsidRDefault="009A0E26" w:rsidP="009A0E26">
      <w:pPr>
        <w:jc w:val="right"/>
        <w:rPr>
          <w:rFonts w:cs="Arial"/>
          <w:b/>
          <w:sz w:val="24"/>
          <w:szCs w:val="24"/>
        </w:rPr>
      </w:pPr>
      <w:r w:rsidRPr="009A0E26">
        <w:rPr>
          <w:rFonts w:cs="Arial"/>
          <w:b/>
          <w:sz w:val="24"/>
          <w:szCs w:val="24"/>
        </w:rPr>
        <w:t>Review date: January 2021</w:t>
      </w:r>
    </w:p>
    <w:p w:rsidR="009A0E26" w:rsidRPr="009A0E26" w:rsidRDefault="009A0E26" w:rsidP="009A0E26">
      <w:pPr>
        <w:jc w:val="both"/>
        <w:rPr>
          <w:rFonts w:cs="Arial"/>
          <w:b/>
          <w:sz w:val="24"/>
          <w:szCs w:val="24"/>
          <w:u w:val="single"/>
        </w:rPr>
      </w:pPr>
      <w:r w:rsidRPr="009A0E26">
        <w:rPr>
          <w:rFonts w:cs="Arial"/>
          <w:b/>
          <w:sz w:val="24"/>
          <w:szCs w:val="24"/>
          <w:u w:val="single"/>
        </w:rPr>
        <w:t>Aim</w:t>
      </w:r>
    </w:p>
    <w:p w:rsidR="009A0E26" w:rsidRDefault="009A0E26" w:rsidP="009A0E26">
      <w:pPr>
        <w:jc w:val="both"/>
        <w:rPr>
          <w:rFonts w:cs="Arial"/>
          <w:sz w:val="24"/>
          <w:szCs w:val="24"/>
        </w:rPr>
      </w:pPr>
      <w:r w:rsidRPr="009A0E26">
        <w:rPr>
          <w:rFonts w:cs="Arial"/>
          <w:sz w:val="24"/>
          <w:szCs w:val="24"/>
        </w:rPr>
        <w:t>The aim of this policy reflects our mission to encourage appropriate positive behaviour and to develop responsible attitudes in pupils.</w:t>
      </w:r>
    </w:p>
    <w:p w:rsidR="009A0E26" w:rsidRPr="009A0E26" w:rsidRDefault="009A0E26" w:rsidP="009A0E26">
      <w:pPr>
        <w:jc w:val="both"/>
        <w:rPr>
          <w:rFonts w:cs="Arial"/>
          <w:sz w:val="24"/>
          <w:szCs w:val="24"/>
        </w:rPr>
      </w:pPr>
    </w:p>
    <w:p w:rsidR="009A0E26" w:rsidRPr="009A0E26" w:rsidRDefault="009A0E26" w:rsidP="009A0E26">
      <w:pPr>
        <w:jc w:val="both"/>
        <w:rPr>
          <w:rFonts w:cs="Arial"/>
          <w:sz w:val="24"/>
          <w:szCs w:val="24"/>
        </w:rPr>
      </w:pPr>
      <w:r w:rsidRPr="009A0E26">
        <w:rPr>
          <w:rFonts w:cs="Arial"/>
          <w:sz w:val="24"/>
          <w:szCs w:val="24"/>
        </w:rPr>
        <w:t>The objectives of the policy are:</w:t>
      </w:r>
    </w:p>
    <w:p w:rsidR="009A0E26" w:rsidRPr="009A0E26" w:rsidRDefault="009A0E26" w:rsidP="009A0E26">
      <w:pPr>
        <w:pStyle w:val="ListParagraph"/>
        <w:numPr>
          <w:ilvl w:val="0"/>
          <w:numId w:val="4"/>
        </w:numPr>
        <w:jc w:val="both"/>
        <w:rPr>
          <w:rFonts w:ascii="Arial" w:hAnsi="Arial" w:cs="Arial"/>
          <w:sz w:val="24"/>
          <w:szCs w:val="24"/>
        </w:rPr>
      </w:pPr>
      <w:r w:rsidRPr="009A0E26">
        <w:rPr>
          <w:rFonts w:ascii="Arial" w:hAnsi="Arial" w:cs="Arial"/>
          <w:sz w:val="24"/>
          <w:szCs w:val="24"/>
        </w:rPr>
        <w:t>To provide a clear understanding of expectations</w:t>
      </w:r>
    </w:p>
    <w:p w:rsidR="009A0E26" w:rsidRPr="009A0E26" w:rsidRDefault="009A0E26" w:rsidP="009A0E26">
      <w:pPr>
        <w:pStyle w:val="ListParagraph"/>
        <w:numPr>
          <w:ilvl w:val="0"/>
          <w:numId w:val="4"/>
        </w:numPr>
        <w:jc w:val="both"/>
        <w:rPr>
          <w:rFonts w:ascii="Arial" w:hAnsi="Arial" w:cs="Arial"/>
          <w:sz w:val="24"/>
          <w:szCs w:val="24"/>
        </w:rPr>
      </w:pPr>
      <w:r w:rsidRPr="009A0E26">
        <w:rPr>
          <w:rFonts w:ascii="Arial" w:hAnsi="Arial" w:cs="Arial"/>
          <w:sz w:val="24"/>
          <w:szCs w:val="24"/>
        </w:rPr>
        <w:t>To promote consistency of approach by all adults</w:t>
      </w:r>
    </w:p>
    <w:p w:rsidR="009A0E26" w:rsidRPr="009A0E26" w:rsidRDefault="009A0E26" w:rsidP="009A0E26">
      <w:pPr>
        <w:pStyle w:val="ListParagraph"/>
        <w:numPr>
          <w:ilvl w:val="0"/>
          <w:numId w:val="4"/>
        </w:numPr>
        <w:jc w:val="both"/>
        <w:rPr>
          <w:rFonts w:ascii="Arial" w:hAnsi="Arial" w:cs="Arial"/>
          <w:sz w:val="24"/>
          <w:szCs w:val="24"/>
        </w:rPr>
      </w:pPr>
      <w:r w:rsidRPr="009A0E26">
        <w:rPr>
          <w:rFonts w:ascii="Arial" w:hAnsi="Arial" w:cs="Arial"/>
          <w:sz w:val="24"/>
          <w:szCs w:val="24"/>
        </w:rPr>
        <w:t>To promote self-discipline and responsibility</w:t>
      </w:r>
    </w:p>
    <w:p w:rsidR="009A0E26" w:rsidRPr="009A0E26" w:rsidRDefault="009A0E26" w:rsidP="009A0E26">
      <w:pPr>
        <w:pStyle w:val="ListParagraph"/>
        <w:numPr>
          <w:ilvl w:val="0"/>
          <w:numId w:val="4"/>
        </w:numPr>
        <w:jc w:val="both"/>
        <w:rPr>
          <w:rFonts w:ascii="Arial" w:hAnsi="Arial" w:cs="Arial"/>
          <w:sz w:val="24"/>
          <w:szCs w:val="24"/>
        </w:rPr>
      </w:pPr>
      <w:r w:rsidRPr="009A0E26">
        <w:rPr>
          <w:rFonts w:ascii="Arial" w:hAnsi="Arial" w:cs="Arial"/>
          <w:sz w:val="24"/>
          <w:szCs w:val="24"/>
        </w:rPr>
        <w:t>To encourage appropriate and acceptable behaviour</w:t>
      </w:r>
    </w:p>
    <w:p w:rsidR="009A0E26" w:rsidRPr="009A0E26" w:rsidRDefault="009A0E26" w:rsidP="009A0E26">
      <w:pPr>
        <w:pStyle w:val="ListParagraph"/>
        <w:numPr>
          <w:ilvl w:val="0"/>
          <w:numId w:val="4"/>
        </w:numPr>
        <w:jc w:val="both"/>
        <w:rPr>
          <w:rFonts w:ascii="Arial" w:hAnsi="Arial" w:cs="Arial"/>
          <w:sz w:val="24"/>
          <w:szCs w:val="24"/>
        </w:rPr>
      </w:pPr>
      <w:r w:rsidRPr="009A0E26">
        <w:rPr>
          <w:rFonts w:ascii="Arial" w:hAnsi="Arial" w:cs="Arial"/>
          <w:sz w:val="24"/>
          <w:szCs w:val="24"/>
        </w:rPr>
        <w:t>To outline procedures for dealing with behaviour problems</w:t>
      </w:r>
    </w:p>
    <w:p w:rsidR="009A0E26" w:rsidRPr="009A0E26" w:rsidRDefault="009A0E26" w:rsidP="009A0E26">
      <w:pPr>
        <w:pStyle w:val="ListParagraph"/>
        <w:numPr>
          <w:ilvl w:val="0"/>
          <w:numId w:val="4"/>
        </w:numPr>
        <w:jc w:val="both"/>
        <w:rPr>
          <w:rFonts w:ascii="Arial" w:hAnsi="Arial" w:cs="Arial"/>
          <w:sz w:val="24"/>
          <w:szCs w:val="24"/>
        </w:rPr>
      </w:pPr>
      <w:r w:rsidRPr="009A0E26">
        <w:rPr>
          <w:rFonts w:ascii="Arial" w:hAnsi="Arial" w:cs="Arial"/>
          <w:sz w:val="24"/>
          <w:szCs w:val="24"/>
        </w:rPr>
        <w:t>To make the policy effective through the actions and attitudes of the pupils</w:t>
      </w:r>
    </w:p>
    <w:p w:rsidR="009A0E26" w:rsidRPr="009A0E26" w:rsidRDefault="009A0E26" w:rsidP="009A0E26">
      <w:pPr>
        <w:jc w:val="both"/>
        <w:rPr>
          <w:rFonts w:cs="Arial"/>
          <w:sz w:val="24"/>
          <w:szCs w:val="24"/>
        </w:rPr>
      </w:pPr>
      <w:r w:rsidRPr="009A0E26">
        <w:rPr>
          <w:rFonts w:cs="Arial"/>
          <w:sz w:val="24"/>
          <w:szCs w:val="24"/>
        </w:rPr>
        <w:t>The shared values and attitudes which are promoted within the school community are:</w:t>
      </w:r>
    </w:p>
    <w:p w:rsidR="009A0E26" w:rsidRPr="009A0E26" w:rsidRDefault="009A0E26" w:rsidP="009A0E26">
      <w:pPr>
        <w:pStyle w:val="ListParagraph"/>
        <w:numPr>
          <w:ilvl w:val="0"/>
          <w:numId w:val="5"/>
        </w:numPr>
        <w:jc w:val="both"/>
        <w:rPr>
          <w:rFonts w:ascii="Arial" w:hAnsi="Arial" w:cs="Arial"/>
          <w:sz w:val="24"/>
          <w:szCs w:val="24"/>
        </w:rPr>
      </w:pPr>
      <w:r w:rsidRPr="009A0E26">
        <w:rPr>
          <w:rFonts w:ascii="Arial" w:hAnsi="Arial" w:cs="Arial"/>
          <w:sz w:val="24"/>
          <w:szCs w:val="24"/>
        </w:rPr>
        <w:t>To be ready to work hard and to be responsible for personal learning</w:t>
      </w:r>
    </w:p>
    <w:p w:rsidR="009A0E26" w:rsidRPr="009A0E26" w:rsidRDefault="009A0E26" w:rsidP="009A0E26">
      <w:pPr>
        <w:pStyle w:val="ListParagraph"/>
        <w:numPr>
          <w:ilvl w:val="0"/>
          <w:numId w:val="5"/>
        </w:numPr>
        <w:jc w:val="both"/>
        <w:rPr>
          <w:rFonts w:ascii="Arial" w:hAnsi="Arial" w:cs="Arial"/>
          <w:sz w:val="24"/>
          <w:szCs w:val="24"/>
        </w:rPr>
      </w:pPr>
      <w:r w:rsidRPr="009A0E26">
        <w:rPr>
          <w:rFonts w:ascii="Arial" w:hAnsi="Arial" w:cs="Arial"/>
          <w:sz w:val="24"/>
          <w:szCs w:val="24"/>
        </w:rPr>
        <w:t>To care for and help others</w:t>
      </w:r>
    </w:p>
    <w:p w:rsidR="009A0E26" w:rsidRPr="009A0E26" w:rsidRDefault="009A0E26" w:rsidP="009A0E26">
      <w:pPr>
        <w:pStyle w:val="ListParagraph"/>
        <w:numPr>
          <w:ilvl w:val="0"/>
          <w:numId w:val="5"/>
        </w:numPr>
        <w:jc w:val="both"/>
        <w:rPr>
          <w:rFonts w:ascii="Arial" w:hAnsi="Arial" w:cs="Arial"/>
          <w:sz w:val="24"/>
          <w:szCs w:val="24"/>
        </w:rPr>
      </w:pPr>
      <w:r w:rsidRPr="009A0E26">
        <w:rPr>
          <w:rFonts w:ascii="Arial" w:hAnsi="Arial" w:cs="Arial"/>
          <w:sz w:val="24"/>
          <w:szCs w:val="24"/>
        </w:rPr>
        <w:t>To be polite to all</w:t>
      </w:r>
    </w:p>
    <w:p w:rsidR="009A0E26" w:rsidRPr="009A0E26" w:rsidRDefault="009A0E26" w:rsidP="009A0E26">
      <w:pPr>
        <w:pStyle w:val="ListParagraph"/>
        <w:numPr>
          <w:ilvl w:val="0"/>
          <w:numId w:val="5"/>
        </w:numPr>
        <w:jc w:val="both"/>
        <w:rPr>
          <w:rFonts w:ascii="Arial" w:hAnsi="Arial" w:cs="Arial"/>
          <w:sz w:val="24"/>
          <w:szCs w:val="24"/>
        </w:rPr>
      </w:pPr>
      <w:r w:rsidRPr="009A0E26">
        <w:rPr>
          <w:rFonts w:ascii="Arial" w:hAnsi="Arial" w:cs="Arial"/>
          <w:sz w:val="24"/>
          <w:szCs w:val="24"/>
        </w:rPr>
        <w:t>To be honest and trustworthy</w:t>
      </w:r>
    </w:p>
    <w:p w:rsidR="009A0E26" w:rsidRPr="009A0E26" w:rsidRDefault="009A0E26" w:rsidP="009A0E26">
      <w:pPr>
        <w:pStyle w:val="ListParagraph"/>
        <w:numPr>
          <w:ilvl w:val="0"/>
          <w:numId w:val="5"/>
        </w:numPr>
        <w:jc w:val="both"/>
        <w:rPr>
          <w:rFonts w:ascii="Arial" w:hAnsi="Arial" w:cs="Arial"/>
          <w:sz w:val="24"/>
          <w:szCs w:val="24"/>
        </w:rPr>
      </w:pPr>
      <w:r w:rsidRPr="009A0E26">
        <w:rPr>
          <w:rFonts w:ascii="Arial" w:hAnsi="Arial" w:cs="Arial"/>
          <w:sz w:val="24"/>
          <w:szCs w:val="24"/>
        </w:rPr>
        <w:t>To show respect for others and their property</w:t>
      </w:r>
    </w:p>
    <w:p w:rsidR="009A0E26" w:rsidRPr="009A0E26" w:rsidRDefault="009A0E26" w:rsidP="009A0E26">
      <w:pPr>
        <w:pStyle w:val="ListParagraph"/>
        <w:numPr>
          <w:ilvl w:val="0"/>
          <w:numId w:val="5"/>
        </w:numPr>
        <w:jc w:val="both"/>
        <w:rPr>
          <w:rFonts w:ascii="Arial" w:hAnsi="Arial" w:cs="Arial"/>
          <w:sz w:val="24"/>
          <w:szCs w:val="24"/>
        </w:rPr>
      </w:pPr>
      <w:r w:rsidRPr="009A0E26">
        <w:rPr>
          <w:rFonts w:ascii="Arial" w:hAnsi="Arial" w:cs="Arial"/>
          <w:sz w:val="24"/>
          <w:szCs w:val="24"/>
        </w:rPr>
        <w:t>To be responsible for personal action and personal belongings</w:t>
      </w:r>
    </w:p>
    <w:p w:rsidR="009A0E26" w:rsidRPr="009A0E26" w:rsidRDefault="009A0E26" w:rsidP="009A0E26">
      <w:pPr>
        <w:pStyle w:val="ListParagraph"/>
        <w:numPr>
          <w:ilvl w:val="0"/>
          <w:numId w:val="5"/>
        </w:numPr>
        <w:jc w:val="both"/>
        <w:rPr>
          <w:rFonts w:ascii="Arial" w:hAnsi="Arial" w:cs="Arial"/>
          <w:sz w:val="24"/>
          <w:szCs w:val="24"/>
        </w:rPr>
      </w:pPr>
      <w:r w:rsidRPr="009A0E26">
        <w:rPr>
          <w:rFonts w:ascii="Arial" w:hAnsi="Arial" w:cs="Arial"/>
          <w:sz w:val="24"/>
          <w:szCs w:val="24"/>
        </w:rPr>
        <w:t>To share resources and time</w:t>
      </w:r>
    </w:p>
    <w:p w:rsidR="009A0E26" w:rsidRPr="009A0E26" w:rsidRDefault="009A0E26" w:rsidP="009A0E26">
      <w:pPr>
        <w:pStyle w:val="ListParagraph"/>
        <w:numPr>
          <w:ilvl w:val="0"/>
          <w:numId w:val="5"/>
        </w:numPr>
        <w:jc w:val="both"/>
        <w:rPr>
          <w:rFonts w:ascii="Arial" w:hAnsi="Arial" w:cs="Arial"/>
          <w:sz w:val="24"/>
          <w:szCs w:val="24"/>
        </w:rPr>
      </w:pPr>
      <w:r w:rsidRPr="009A0E26">
        <w:rPr>
          <w:rFonts w:ascii="Arial" w:hAnsi="Arial" w:cs="Arial"/>
          <w:sz w:val="24"/>
          <w:szCs w:val="24"/>
        </w:rPr>
        <w:t>To encourage and develop self-respect, esteem and personal discipline in all</w:t>
      </w:r>
    </w:p>
    <w:p w:rsidR="009A0E26" w:rsidRPr="009A0E26" w:rsidRDefault="009A0E26" w:rsidP="009A0E26">
      <w:pPr>
        <w:jc w:val="both"/>
        <w:rPr>
          <w:rFonts w:cs="Arial"/>
          <w:b/>
          <w:sz w:val="24"/>
          <w:szCs w:val="24"/>
          <w:u w:val="single"/>
        </w:rPr>
      </w:pPr>
      <w:r w:rsidRPr="009A0E26">
        <w:rPr>
          <w:rFonts w:cs="Arial"/>
          <w:b/>
          <w:sz w:val="24"/>
          <w:szCs w:val="24"/>
          <w:u w:val="single"/>
        </w:rPr>
        <w:t>Our Vision</w:t>
      </w:r>
    </w:p>
    <w:p w:rsidR="009A0E26" w:rsidRDefault="009A0E26" w:rsidP="009A0E26">
      <w:pPr>
        <w:jc w:val="both"/>
        <w:rPr>
          <w:rFonts w:cs="Arial"/>
          <w:sz w:val="24"/>
          <w:szCs w:val="24"/>
        </w:rPr>
      </w:pPr>
      <w:r w:rsidRPr="009A0E26">
        <w:rPr>
          <w:rFonts w:cs="Arial"/>
          <w:sz w:val="24"/>
          <w:szCs w:val="24"/>
        </w:rPr>
        <w:t xml:space="preserve">In our Christian community we recognise the worth and potential of individual pupils as children of God. We recognise their unique nature as human beings, regardless of background, abilities or experiences. We recognise that each individual reflects the goodness of Christ and that there is potential for good in each and every human being. We promote the concepts of self-discipline and responsibility for actions undertaken, with the good of all in mind. We promote the ideal of love – both of God and of each other as members of the family of Christ. Through our inclusive, broad and balanced curriculum we promote our Christian ethos, Christian values and, by extension, British Values. We offer a wide range of PSHE (Personal, Social and Health Education) and SMSC (Spiritual, Moral, Social and Cultural) activities to ensure the wellbeing and development of the ‘whole child’. This means we place a strong emphasis on developing confidence, resilience, </w:t>
      </w:r>
      <w:r w:rsidRPr="009A0E26">
        <w:rPr>
          <w:rFonts w:cs="Arial"/>
          <w:sz w:val="24"/>
          <w:szCs w:val="24"/>
        </w:rPr>
        <w:lastRenderedPageBreak/>
        <w:t>empathy, creativity, charity, social responsibility, character and values through all learning experiences.</w:t>
      </w:r>
    </w:p>
    <w:p w:rsidR="009A0E26" w:rsidRPr="009A0E26" w:rsidRDefault="009A0E26" w:rsidP="009A0E26">
      <w:pPr>
        <w:jc w:val="both"/>
        <w:rPr>
          <w:rFonts w:cs="Arial"/>
          <w:sz w:val="24"/>
          <w:szCs w:val="24"/>
        </w:rPr>
      </w:pPr>
    </w:p>
    <w:p w:rsidR="009A0E26" w:rsidRPr="009A0E26" w:rsidRDefault="009A0E26" w:rsidP="009A0E26">
      <w:pPr>
        <w:jc w:val="both"/>
        <w:rPr>
          <w:rFonts w:cs="Arial"/>
          <w:b/>
          <w:sz w:val="24"/>
          <w:szCs w:val="24"/>
          <w:u w:val="single"/>
        </w:rPr>
      </w:pPr>
      <w:r w:rsidRPr="009A0E26">
        <w:rPr>
          <w:rFonts w:cs="Arial"/>
          <w:b/>
          <w:sz w:val="24"/>
          <w:szCs w:val="24"/>
          <w:u w:val="single"/>
        </w:rPr>
        <w:t>School Rules</w:t>
      </w:r>
    </w:p>
    <w:p w:rsidR="009A0E26" w:rsidRDefault="009A0E26" w:rsidP="009A0E26">
      <w:pPr>
        <w:jc w:val="both"/>
        <w:rPr>
          <w:rFonts w:cs="Arial"/>
          <w:sz w:val="24"/>
          <w:szCs w:val="24"/>
        </w:rPr>
      </w:pPr>
      <w:r w:rsidRPr="009A0E26">
        <w:rPr>
          <w:rFonts w:cs="Arial"/>
          <w:sz w:val="24"/>
          <w:szCs w:val="24"/>
        </w:rPr>
        <w:t>In our school community we have to use some simple rules but these are positive and are concerned with consideration to others, politeness and safety when part of a large group.  They include:</w:t>
      </w:r>
    </w:p>
    <w:p w:rsidR="009A0E26" w:rsidRPr="009A0E26" w:rsidRDefault="009A0E26" w:rsidP="009A0E26">
      <w:pPr>
        <w:jc w:val="both"/>
        <w:rPr>
          <w:rFonts w:cs="Arial"/>
          <w:sz w:val="24"/>
          <w:szCs w:val="24"/>
        </w:rPr>
      </w:pPr>
    </w:p>
    <w:p w:rsidR="009A0E26" w:rsidRPr="009A0E26" w:rsidRDefault="009A0E26" w:rsidP="009A0E26">
      <w:pPr>
        <w:jc w:val="both"/>
        <w:rPr>
          <w:rFonts w:cs="Arial"/>
          <w:b/>
          <w:sz w:val="24"/>
          <w:szCs w:val="24"/>
        </w:rPr>
      </w:pPr>
      <w:r w:rsidRPr="009A0E26">
        <w:rPr>
          <w:rFonts w:cs="Arial"/>
          <w:b/>
          <w:sz w:val="24"/>
          <w:szCs w:val="24"/>
        </w:rPr>
        <w:t>We are friends</w:t>
      </w:r>
    </w:p>
    <w:p w:rsidR="009A0E26" w:rsidRPr="009A0E26" w:rsidRDefault="009A0E26" w:rsidP="009A0E26">
      <w:pPr>
        <w:pStyle w:val="ListParagraph"/>
        <w:numPr>
          <w:ilvl w:val="0"/>
          <w:numId w:val="11"/>
        </w:numPr>
        <w:jc w:val="both"/>
        <w:rPr>
          <w:rFonts w:ascii="Arial" w:hAnsi="Arial" w:cs="Arial"/>
          <w:sz w:val="24"/>
          <w:szCs w:val="24"/>
        </w:rPr>
      </w:pPr>
      <w:r w:rsidRPr="009A0E26">
        <w:rPr>
          <w:rFonts w:ascii="Arial" w:hAnsi="Arial" w:cs="Arial"/>
          <w:sz w:val="24"/>
          <w:szCs w:val="24"/>
        </w:rPr>
        <w:t>We care for each other</w:t>
      </w:r>
    </w:p>
    <w:p w:rsidR="009A0E26" w:rsidRPr="009A0E26" w:rsidRDefault="009A0E26" w:rsidP="009A0E26">
      <w:pPr>
        <w:pStyle w:val="ListParagraph"/>
        <w:numPr>
          <w:ilvl w:val="0"/>
          <w:numId w:val="11"/>
        </w:numPr>
        <w:jc w:val="both"/>
        <w:rPr>
          <w:rFonts w:ascii="Arial" w:hAnsi="Arial" w:cs="Arial"/>
          <w:sz w:val="24"/>
          <w:szCs w:val="24"/>
        </w:rPr>
      </w:pPr>
      <w:r w:rsidRPr="009A0E26">
        <w:rPr>
          <w:rFonts w:ascii="Arial" w:hAnsi="Arial" w:cs="Arial"/>
          <w:sz w:val="24"/>
          <w:szCs w:val="24"/>
        </w:rPr>
        <w:t>We help each other whenever we can</w:t>
      </w:r>
    </w:p>
    <w:p w:rsidR="009A0E26" w:rsidRPr="009A0E26" w:rsidRDefault="009A0E26" w:rsidP="009A0E26">
      <w:pPr>
        <w:pStyle w:val="ListParagraph"/>
        <w:numPr>
          <w:ilvl w:val="0"/>
          <w:numId w:val="11"/>
        </w:numPr>
        <w:jc w:val="both"/>
        <w:rPr>
          <w:rFonts w:ascii="Arial" w:hAnsi="Arial" w:cs="Arial"/>
          <w:sz w:val="24"/>
          <w:szCs w:val="24"/>
        </w:rPr>
      </w:pPr>
      <w:r w:rsidRPr="009A0E26">
        <w:rPr>
          <w:rFonts w:ascii="Arial" w:hAnsi="Arial" w:cs="Arial"/>
          <w:sz w:val="24"/>
          <w:szCs w:val="24"/>
        </w:rPr>
        <w:t>We share with each other</w:t>
      </w:r>
    </w:p>
    <w:p w:rsidR="009A0E26" w:rsidRPr="009A0E26" w:rsidRDefault="009A0E26" w:rsidP="009A0E26">
      <w:pPr>
        <w:pStyle w:val="ListParagraph"/>
        <w:numPr>
          <w:ilvl w:val="0"/>
          <w:numId w:val="11"/>
        </w:numPr>
        <w:jc w:val="both"/>
        <w:rPr>
          <w:rFonts w:ascii="Arial" w:hAnsi="Arial" w:cs="Arial"/>
          <w:sz w:val="24"/>
          <w:szCs w:val="24"/>
        </w:rPr>
      </w:pPr>
      <w:r w:rsidRPr="009A0E26">
        <w:rPr>
          <w:rFonts w:ascii="Arial" w:hAnsi="Arial" w:cs="Arial"/>
          <w:sz w:val="24"/>
          <w:szCs w:val="24"/>
        </w:rPr>
        <w:t>We use kind words and are polite to all</w:t>
      </w:r>
    </w:p>
    <w:p w:rsidR="009A0E26" w:rsidRPr="009A0E26" w:rsidRDefault="009A0E26" w:rsidP="009A0E26">
      <w:pPr>
        <w:jc w:val="both"/>
        <w:rPr>
          <w:rFonts w:cs="Arial"/>
          <w:b/>
          <w:sz w:val="24"/>
          <w:szCs w:val="24"/>
        </w:rPr>
      </w:pPr>
      <w:r w:rsidRPr="009A0E26">
        <w:rPr>
          <w:rFonts w:cs="Arial"/>
          <w:b/>
          <w:sz w:val="24"/>
          <w:szCs w:val="24"/>
        </w:rPr>
        <w:t>We look after our school</w:t>
      </w:r>
    </w:p>
    <w:p w:rsidR="009A0E26" w:rsidRPr="009A0E26" w:rsidRDefault="009A0E26" w:rsidP="009A0E26">
      <w:pPr>
        <w:pStyle w:val="ListParagraph"/>
        <w:numPr>
          <w:ilvl w:val="0"/>
          <w:numId w:val="12"/>
        </w:numPr>
        <w:jc w:val="both"/>
        <w:rPr>
          <w:rFonts w:ascii="Arial" w:hAnsi="Arial" w:cs="Arial"/>
          <w:sz w:val="24"/>
          <w:szCs w:val="24"/>
        </w:rPr>
      </w:pPr>
      <w:r w:rsidRPr="009A0E26">
        <w:rPr>
          <w:rFonts w:ascii="Arial" w:hAnsi="Arial" w:cs="Arial"/>
          <w:sz w:val="24"/>
          <w:szCs w:val="24"/>
        </w:rPr>
        <w:t>We look after school property</w:t>
      </w:r>
    </w:p>
    <w:p w:rsidR="009A0E26" w:rsidRPr="009A0E26" w:rsidRDefault="009A0E26" w:rsidP="009A0E26">
      <w:pPr>
        <w:pStyle w:val="ListParagraph"/>
        <w:numPr>
          <w:ilvl w:val="0"/>
          <w:numId w:val="12"/>
        </w:numPr>
        <w:jc w:val="both"/>
        <w:rPr>
          <w:rFonts w:ascii="Arial" w:hAnsi="Arial" w:cs="Arial"/>
          <w:sz w:val="24"/>
          <w:szCs w:val="24"/>
        </w:rPr>
      </w:pPr>
      <w:r w:rsidRPr="009A0E26">
        <w:rPr>
          <w:rFonts w:ascii="Arial" w:hAnsi="Arial" w:cs="Arial"/>
          <w:sz w:val="24"/>
          <w:szCs w:val="24"/>
        </w:rPr>
        <w:t>We keep our classroom, cloakrooms and school grounds tidy</w:t>
      </w:r>
    </w:p>
    <w:p w:rsidR="009A0E26" w:rsidRPr="009A0E26" w:rsidRDefault="009A0E26" w:rsidP="009A0E26">
      <w:pPr>
        <w:jc w:val="both"/>
        <w:rPr>
          <w:rFonts w:cs="Arial"/>
          <w:b/>
          <w:sz w:val="24"/>
          <w:szCs w:val="24"/>
        </w:rPr>
      </w:pPr>
      <w:r w:rsidRPr="009A0E26">
        <w:rPr>
          <w:rFonts w:cs="Arial"/>
          <w:b/>
          <w:sz w:val="24"/>
          <w:szCs w:val="24"/>
        </w:rPr>
        <w:t>We keep safe at school</w:t>
      </w:r>
    </w:p>
    <w:p w:rsidR="009A0E26" w:rsidRPr="009A0E26" w:rsidRDefault="009A0E26" w:rsidP="009A0E26">
      <w:pPr>
        <w:pStyle w:val="ListParagraph"/>
        <w:numPr>
          <w:ilvl w:val="0"/>
          <w:numId w:val="13"/>
        </w:numPr>
        <w:jc w:val="both"/>
        <w:rPr>
          <w:rFonts w:ascii="Arial" w:hAnsi="Arial" w:cs="Arial"/>
          <w:sz w:val="24"/>
          <w:szCs w:val="24"/>
        </w:rPr>
      </w:pPr>
      <w:r w:rsidRPr="009A0E26">
        <w:rPr>
          <w:rFonts w:ascii="Arial" w:hAnsi="Arial" w:cs="Arial"/>
          <w:sz w:val="24"/>
          <w:szCs w:val="24"/>
        </w:rPr>
        <w:t>We always walk in school</w:t>
      </w:r>
    </w:p>
    <w:p w:rsidR="009A0E26" w:rsidRPr="009A0E26" w:rsidRDefault="009A0E26" w:rsidP="009A0E26">
      <w:pPr>
        <w:pStyle w:val="ListParagraph"/>
        <w:numPr>
          <w:ilvl w:val="0"/>
          <w:numId w:val="13"/>
        </w:numPr>
        <w:jc w:val="both"/>
        <w:rPr>
          <w:rFonts w:ascii="Arial" w:hAnsi="Arial" w:cs="Arial"/>
          <w:sz w:val="24"/>
          <w:szCs w:val="24"/>
        </w:rPr>
      </w:pPr>
      <w:r w:rsidRPr="009A0E26">
        <w:rPr>
          <w:rFonts w:ascii="Arial" w:hAnsi="Arial" w:cs="Arial"/>
          <w:sz w:val="24"/>
          <w:szCs w:val="24"/>
        </w:rPr>
        <w:t>We remove all jewellery for PE and Games</w:t>
      </w:r>
    </w:p>
    <w:p w:rsidR="009A0E26" w:rsidRPr="009A0E26" w:rsidRDefault="009A0E26" w:rsidP="009A0E26">
      <w:pPr>
        <w:pStyle w:val="ListParagraph"/>
        <w:numPr>
          <w:ilvl w:val="0"/>
          <w:numId w:val="13"/>
        </w:numPr>
        <w:jc w:val="both"/>
        <w:rPr>
          <w:rFonts w:ascii="Arial" w:hAnsi="Arial" w:cs="Arial"/>
          <w:sz w:val="24"/>
          <w:szCs w:val="24"/>
        </w:rPr>
      </w:pPr>
      <w:r w:rsidRPr="009A0E26">
        <w:rPr>
          <w:rFonts w:ascii="Arial" w:hAnsi="Arial" w:cs="Arial"/>
          <w:sz w:val="24"/>
          <w:szCs w:val="24"/>
        </w:rPr>
        <w:t>We talk to an adult if we need help</w:t>
      </w:r>
    </w:p>
    <w:p w:rsidR="009A0E26" w:rsidRPr="009A0E26" w:rsidRDefault="009A0E26" w:rsidP="009A0E26">
      <w:pPr>
        <w:jc w:val="both"/>
        <w:rPr>
          <w:rFonts w:cs="Arial"/>
          <w:b/>
          <w:sz w:val="24"/>
          <w:szCs w:val="24"/>
        </w:rPr>
      </w:pPr>
      <w:r w:rsidRPr="009A0E26">
        <w:rPr>
          <w:rFonts w:cs="Arial"/>
          <w:b/>
          <w:sz w:val="24"/>
          <w:szCs w:val="24"/>
        </w:rPr>
        <w:t>We always do our best</w:t>
      </w:r>
    </w:p>
    <w:p w:rsidR="009A0E26" w:rsidRPr="009A0E26" w:rsidRDefault="009A0E26" w:rsidP="009A0E26">
      <w:pPr>
        <w:pStyle w:val="ListParagraph"/>
        <w:numPr>
          <w:ilvl w:val="0"/>
          <w:numId w:val="17"/>
        </w:numPr>
        <w:jc w:val="both"/>
        <w:rPr>
          <w:rFonts w:ascii="Arial" w:hAnsi="Arial" w:cs="Arial"/>
          <w:sz w:val="24"/>
          <w:szCs w:val="24"/>
        </w:rPr>
      </w:pPr>
      <w:r w:rsidRPr="009A0E26">
        <w:rPr>
          <w:rFonts w:ascii="Arial" w:hAnsi="Arial" w:cs="Arial"/>
          <w:sz w:val="24"/>
          <w:szCs w:val="24"/>
        </w:rPr>
        <w:t>We listen to our teacher</w:t>
      </w:r>
    </w:p>
    <w:p w:rsidR="009A0E26" w:rsidRPr="009A0E26" w:rsidRDefault="009A0E26" w:rsidP="009A0E26">
      <w:pPr>
        <w:pStyle w:val="ListParagraph"/>
        <w:numPr>
          <w:ilvl w:val="0"/>
          <w:numId w:val="17"/>
        </w:numPr>
        <w:jc w:val="both"/>
        <w:rPr>
          <w:rFonts w:ascii="Arial" w:hAnsi="Arial" w:cs="Arial"/>
          <w:sz w:val="24"/>
          <w:szCs w:val="24"/>
        </w:rPr>
      </w:pPr>
      <w:r w:rsidRPr="009A0E26">
        <w:rPr>
          <w:rFonts w:ascii="Arial" w:hAnsi="Arial" w:cs="Arial"/>
          <w:sz w:val="24"/>
          <w:szCs w:val="24"/>
        </w:rPr>
        <w:t>We complete class work and homework tasks</w:t>
      </w:r>
    </w:p>
    <w:p w:rsidR="009A0E26" w:rsidRPr="009A0E26" w:rsidRDefault="009A0E26" w:rsidP="009A0E26">
      <w:pPr>
        <w:pStyle w:val="ListParagraph"/>
        <w:numPr>
          <w:ilvl w:val="0"/>
          <w:numId w:val="17"/>
        </w:numPr>
        <w:jc w:val="both"/>
        <w:rPr>
          <w:rFonts w:ascii="Arial" w:hAnsi="Arial" w:cs="Arial"/>
          <w:sz w:val="24"/>
          <w:szCs w:val="24"/>
        </w:rPr>
      </w:pPr>
      <w:r w:rsidRPr="009A0E26">
        <w:rPr>
          <w:rFonts w:ascii="Arial" w:hAnsi="Arial" w:cs="Arial"/>
          <w:sz w:val="24"/>
          <w:szCs w:val="24"/>
        </w:rPr>
        <w:t>We allow others to do their work</w:t>
      </w:r>
    </w:p>
    <w:p w:rsidR="009A0E26" w:rsidRPr="009A0E26" w:rsidRDefault="009A0E26" w:rsidP="009A0E26">
      <w:pPr>
        <w:jc w:val="both"/>
        <w:rPr>
          <w:rFonts w:cs="Arial"/>
          <w:b/>
          <w:sz w:val="24"/>
          <w:szCs w:val="24"/>
          <w:u w:val="single"/>
        </w:rPr>
      </w:pPr>
      <w:r w:rsidRPr="009A0E26">
        <w:rPr>
          <w:rFonts w:cs="Arial"/>
          <w:b/>
          <w:sz w:val="24"/>
          <w:szCs w:val="24"/>
          <w:u w:val="single"/>
        </w:rPr>
        <w:t>Adult Roles</w:t>
      </w:r>
    </w:p>
    <w:p w:rsidR="009A0E26" w:rsidRPr="009A0E26" w:rsidRDefault="009A0E26" w:rsidP="009A0E26">
      <w:pPr>
        <w:jc w:val="both"/>
        <w:rPr>
          <w:rFonts w:cs="Arial"/>
          <w:sz w:val="24"/>
          <w:szCs w:val="24"/>
        </w:rPr>
      </w:pPr>
      <w:r w:rsidRPr="009A0E26">
        <w:rPr>
          <w:rFonts w:cs="Arial"/>
          <w:sz w:val="24"/>
          <w:szCs w:val="24"/>
        </w:rPr>
        <w:t>The role of all adults employed and working at the school is to support and encourage the content of this Behaviour Policy through:</w:t>
      </w:r>
    </w:p>
    <w:p w:rsidR="009A0E26" w:rsidRPr="009A0E26" w:rsidRDefault="009A0E26" w:rsidP="009A0E26">
      <w:pPr>
        <w:pStyle w:val="ListParagraph"/>
        <w:numPr>
          <w:ilvl w:val="0"/>
          <w:numId w:val="6"/>
        </w:numPr>
        <w:jc w:val="both"/>
        <w:rPr>
          <w:rFonts w:ascii="Arial" w:hAnsi="Arial" w:cs="Arial"/>
          <w:sz w:val="24"/>
          <w:szCs w:val="24"/>
        </w:rPr>
      </w:pPr>
      <w:r w:rsidRPr="009A0E26">
        <w:rPr>
          <w:rFonts w:ascii="Arial" w:hAnsi="Arial" w:cs="Arial"/>
          <w:sz w:val="24"/>
          <w:szCs w:val="24"/>
        </w:rPr>
        <w:t>High expectations of all children</w:t>
      </w:r>
    </w:p>
    <w:p w:rsidR="009A0E26" w:rsidRPr="009A0E26" w:rsidRDefault="009A0E26" w:rsidP="009A0E26">
      <w:pPr>
        <w:pStyle w:val="ListParagraph"/>
        <w:numPr>
          <w:ilvl w:val="0"/>
          <w:numId w:val="6"/>
        </w:numPr>
        <w:jc w:val="both"/>
        <w:rPr>
          <w:rFonts w:ascii="Arial" w:hAnsi="Arial" w:cs="Arial"/>
          <w:sz w:val="24"/>
          <w:szCs w:val="24"/>
        </w:rPr>
      </w:pPr>
      <w:r w:rsidRPr="009A0E26">
        <w:rPr>
          <w:rFonts w:ascii="Arial" w:hAnsi="Arial" w:cs="Arial"/>
          <w:sz w:val="24"/>
          <w:szCs w:val="24"/>
        </w:rPr>
        <w:t>Providing positive feedback at all appropriate occasions</w:t>
      </w:r>
    </w:p>
    <w:p w:rsidR="009A0E26" w:rsidRPr="009A0E26" w:rsidRDefault="009A0E26" w:rsidP="009A0E26">
      <w:pPr>
        <w:pStyle w:val="ListParagraph"/>
        <w:numPr>
          <w:ilvl w:val="0"/>
          <w:numId w:val="6"/>
        </w:numPr>
        <w:jc w:val="both"/>
        <w:rPr>
          <w:rFonts w:ascii="Arial" w:hAnsi="Arial" w:cs="Arial"/>
          <w:sz w:val="24"/>
          <w:szCs w:val="24"/>
        </w:rPr>
      </w:pPr>
      <w:r w:rsidRPr="009A0E26">
        <w:rPr>
          <w:rFonts w:ascii="Arial" w:hAnsi="Arial" w:cs="Arial"/>
          <w:sz w:val="24"/>
          <w:szCs w:val="24"/>
        </w:rPr>
        <w:t>Setting a good personal example and being a good role model</w:t>
      </w:r>
    </w:p>
    <w:p w:rsidR="009A0E26" w:rsidRPr="009A0E26" w:rsidRDefault="009A0E26" w:rsidP="009A0E26">
      <w:pPr>
        <w:pStyle w:val="ListParagraph"/>
        <w:numPr>
          <w:ilvl w:val="0"/>
          <w:numId w:val="6"/>
        </w:numPr>
        <w:jc w:val="both"/>
        <w:rPr>
          <w:rFonts w:ascii="Arial" w:hAnsi="Arial" w:cs="Arial"/>
          <w:sz w:val="24"/>
          <w:szCs w:val="24"/>
        </w:rPr>
      </w:pPr>
      <w:r w:rsidRPr="009A0E26">
        <w:rPr>
          <w:rFonts w:ascii="Arial" w:hAnsi="Arial" w:cs="Arial"/>
          <w:sz w:val="24"/>
          <w:szCs w:val="24"/>
        </w:rPr>
        <w:t>Being sensitive to the varying needs of individual children</w:t>
      </w:r>
    </w:p>
    <w:p w:rsidR="009A0E26" w:rsidRPr="009A0E26" w:rsidRDefault="009A0E26" w:rsidP="009A0E26">
      <w:pPr>
        <w:pStyle w:val="ListParagraph"/>
        <w:numPr>
          <w:ilvl w:val="0"/>
          <w:numId w:val="6"/>
        </w:numPr>
        <w:jc w:val="both"/>
        <w:rPr>
          <w:rFonts w:ascii="Arial" w:hAnsi="Arial" w:cs="Arial"/>
          <w:sz w:val="24"/>
          <w:szCs w:val="24"/>
        </w:rPr>
      </w:pPr>
      <w:r w:rsidRPr="009A0E26">
        <w:rPr>
          <w:rFonts w:ascii="Arial" w:hAnsi="Arial" w:cs="Arial"/>
          <w:sz w:val="24"/>
          <w:szCs w:val="24"/>
        </w:rPr>
        <w:t>Being constructively critical of unacceptable behaviour wherever this is seen</w:t>
      </w:r>
    </w:p>
    <w:p w:rsidR="009A0E26" w:rsidRPr="009A0E26" w:rsidRDefault="009A0E26" w:rsidP="009A0E26">
      <w:pPr>
        <w:pStyle w:val="ListParagraph"/>
        <w:numPr>
          <w:ilvl w:val="0"/>
          <w:numId w:val="6"/>
        </w:numPr>
        <w:jc w:val="both"/>
        <w:rPr>
          <w:rFonts w:ascii="Arial" w:hAnsi="Arial" w:cs="Arial"/>
          <w:sz w:val="24"/>
          <w:szCs w:val="24"/>
        </w:rPr>
      </w:pPr>
      <w:r w:rsidRPr="009A0E26">
        <w:rPr>
          <w:rFonts w:ascii="Arial" w:hAnsi="Arial" w:cs="Arial"/>
          <w:sz w:val="24"/>
          <w:szCs w:val="24"/>
        </w:rPr>
        <w:t>To offer frequent and timely opportunities for those with challenging behaviour to have a fresh start</w:t>
      </w:r>
    </w:p>
    <w:p w:rsidR="009A0E26" w:rsidRPr="009A0E26" w:rsidRDefault="009A0E26" w:rsidP="009A0E26">
      <w:pPr>
        <w:jc w:val="both"/>
        <w:rPr>
          <w:rFonts w:cs="Arial"/>
          <w:b/>
          <w:sz w:val="24"/>
          <w:szCs w:val="24"/>
          <w:u w:val="single"/>
        </w:rPr>
      </w:pPr>
      <w:r w:rsidRPr="009A0E26">
        <w:rPr>
          <w:rFonts w:cs="Arial"/>
          <w:b/>
          <w:sz w:val="24"/>
          <w:szCs w:val="24"/>
          <w:u w:val="single"/>
        </w:rPr>
        <w:lastRenderedPageBreak/>
        <w:t>Rewards and Incentives for Good Behaviour</w:t>
      </w:r>
    </w:p>
    <w:p w:rsidR="009A0E26" w:rsidRPr="009A0E26" w:rsidRDefault="009A0E26" w:rsidP="009A0E26">
      <w:pPr>
        <w:jc w:val="both"/>
        <w:rPr>
          <w:rFonts w:cs="Arial"/>
          <w:sz w:val="24"/>
          <w:szCs w:val="24"/>
        </w:rPr>
      </w:pPr>
      <w:r w:rsidRPr="009A0E26">
        <w:rPr>
          <w:rFonts w:cs="Arial"/>
          <w:sz w:val="24"/>
          <w:szCs w:val="24"/>
        </w:rPr>
        <w:t>The school endorses a policy of positive reinforcement and uses the following rewards to sustain and support this:</w:t>
      </w:r>
    </w:p>
    <w:p w:rsidR="009A0E26" w:rsidRPr="009A0E26" w:rsidRDefault="009A0E26" w:rsidP="009A0E26">
      <w:pPr>
        <w:pStyle w:val="ListParagraph"/>
        <w:numPr>
          <w:ilvl w:val="0"/>
          <w:numId w:val="7"/>
        </w:numPr>
        <w:jc w:val="both"/>
        <w:rPr>
          <w:rFonts w:ascii="Arial" w:hAnsi="Arial" w:cs="Arial"/>
          <w:sz w:val="24"/>
          <w:szCs w:val="24"/>
        </w:rPr>
      </w:pPr>
      <w:r w:rsidRPr="009A0E26">
        <w:rPr>
          <w:rFonts w:ascii="Arial" w:hAnsi="Arial" w:cs="Arial"/>
          <w:sz w:val="24"/>
          <w:szCs w:val="24"/>
        </w:rPr>
        <w:t>A quiet word of praise from the teacher</w:t>
      </w:r>
    </w:p>
    <w:p w:rsidR="009A0E26" w:rsidRPr="009A0E26" w:rsidRDefault="009A0E26" w:rsidP="009A0E26">
      <w:pPr>
        <w:pStyle w:val="ListParagraph"/>
        <w:numPr>
          <w:ilvl w:val="0"/>
          <w:numId w:val="7"/>
        </w:numPr>
        <w:jc w:val="both"/>
        <w:rPr>
          <w:rFonts w:ascii="Arial" w:hAnsi="Arial" w:cs="Arial"/>
          <w:sz w:val="24"/>
          <w:szCs w:val="24"/>
        </w:rPr>
      </w:pPr>
      <w:r w:rsidRPr="009A0E26">
        <w:rPr>
          <w:rFonts w:ascii="Arial" w:hAnsi="Arial" w:cs="Arial"/>
          <w:sz w:val="24"/>
          <w:szCs w:val="24"/>
        </w:rPr>
        <w:t xml:space="preserve">The use of team points and individual class stickers </w:t>
      </w:r>
    </w:p>
    <w:p w:rsidR="009A0E26" w:rsidRPr="009A0E26" w:rsidRDefault="009A0E26" w:rsidP="009A0E26">
      <w:pPr>
        <w:pStyle w:val="ListParagraph"/>
        <w:numPr>
          <w:ilvl w:val="0"/>
          <w:numId w:val="7"/>
        </w:numPr>
        <w:jc w:val="both"/>
        <w:rPr>
          <w:rFonts w:ascii="Arial" w:hAnsi="Arial" w:cs="Arial"/>
          <w:sz w:val="24"/>
          <w:szCs w:val="24"/>
        </w:rPr>
      </w:pPr>
      <w:r w:rsidRPr="009A0E26">
        <w:rPr>
          <w:rFonts w:ascii="Arial" w:hAnsi="Arial" w:cs="Arial"/>
          <w:sz w:val="24"/>
          <w:szCs w:val="24"/>
        </w:rPr>
        <w:t>Being publicly praised in class or in school worship (Special Mentions)</w:t>
      </w:r>
    </w:p>
    <w:p w:rsidR="009A0E26" w:rsidRPr="009A0E26" w:rsidRDefault="009A0E26" w:rsidP="009A0E26">
      <w:pPr>
        <w:pStyle w:val="ListParagraph"/>
        <w:numPr>
          <w:ilvl w:val="0"/>
          <w:numId w:val="7"/>
        </w:numPr>
        <w:jc w:val="both"/>
        <w:rPr>
          <w:rFonts w:ascii="Arial" w:hAnsi="Arial" w:cs="Arial"/>
          <w:sz w:val="24"/>
          <w:szCs w:val="24"/>
        </w:rPr>
      </w:pPr>
      <w:r w:rsidRPr="009A0E26">
        <w:rPr>
          <w:rFonts w:ascii="Arial" w:hAnsi="Arial" w:cs="Arial"/>
          <w:sz w:val="24"/>
          <w:szCs w:val="24"/>
        </w:rPr>
        <w:t>Being given extra privilege or responsibility</w:t>
      </w:r>
    </w:p>
    <w:p w:rsidR="009A0E26" w:rsidRPr="009A0E26" w:rsidRDefault="009A0E26" w:rsidP="009A0E26">
      <w:pPr>
        <w:pStyle w:val="ListParagraph"/>
        <w:numPr>
          <w:ilvl w:val="0"/>
          <w:numId w:val="7"/>
        </w:numPr>
        <w:jc w:val="both"/>
        <w:rPr>
          <w:rFonts w:ascii="Arial" w:hAnsi="Arial" w:cs="Arial"/>
          <w:sz w:val="24"/>
          <w:szCs w:val="24"/>
        </w:rPr>
      </w:pPr>
      <w:r w:rsidRPr="009A0E26">
        <w:rPr>
          <w:rFonts w:ascii="Arial" w:hAnsi="Arial" w:cs="Arial"/>
          <w:sz w:val="24"/>
          <w:szCs w:val="24"/>
        </w:rPr>
        <w:t>Through termly awards ceremonies in church (Trophies Service)</w:t>
      </w:r>
    </w:p>
    <w:p w:rsidR="009A0E26" w:rsidRPr="009A0E26" w:rsidRDefault="009A0E26" w:rsidP="009A0E26">
      <w:pPr>
        <w:pStyle w:val="ListParagraph"/>
        <w:numPr>
          <w:ilvl w:val="0"/>
          <w:numId w:val="7"/>
        </w:numPr>
        <w:jc w:val="both"/>
        <w:rPr>
          <w:rFonts w:ascii="Arial" w:hAnsi="Arial" w:cs="Arial"/>
          <w:sz w:val="24"/>
          <w:szCs w:val="24"/>
        </w:rPr>
      </w:pPr>
      <w:r w:rsidRPr="009A0E26">
        <w:rPr>
          <w:rFonts w:ascii="Arial" w:hAnsi="Arial" w:cs="Arial"/>
          <w:sz w:val="24"/>
          <w:szCs w:val="24"/>
        </w:rPr>
        <w:t>By personal contact with parents to share the child’s success</w:t>
      </w:r>
    </w:p>
    <w:p w:rsidR="009A0E26" w:rsidRPr="009A0E26" w:rsidRDefault="009A0E26" w:rsidP="009A0E26">
      <w:pPr>
        <w:pStyle w:val="ListParagraph"/>
        <w:numPr>
          <w:ilvl w:val="0"/>
          <w:numId w:val="7"/>
        </w:numPr>
        <w:jc w:val="both"/>
        <w:rPr>
          <w:rFonts w:ascii="Arial" w:hAnsi="Arial" w:cs="Arial"/>
          <w:sz w:val="24"/>
          <w:szCs w:val="24"/>
        </w:rPr>
      </w:pPr>
      <w:r w:rsidRPr="009A0E26">
        <w:rPr>
          <w:rFonts w:ascii="Arial" w:hAnsi="Arial" w:cs="Arial"/>
          <w:sz w:val="24"/>
          <w:szCs w:val="24"/>
        </w:rPr>
        <w:t>By being placed on the Gold Star and receiving a Head Teacher’s Award</w:t>
      </w:r>
    </w:p>
    <w:p w:rsidR="009A0E26" w:rsidRPr="009A0E26" w:rsidRDefault="009A0E26" w:rsidP="009A0E26">
      <w:pPr>
        <w:jc w:val="both"/>
        <w:rPr>
          <w:rFonts w:cs="Arial"/>
          <w:b/>
          <w:sz w:val="24"/>
          <w:szCs w:val="24"/>
          <w:u w:val="single"/>
        </w:rPr>
      </w:pPr>
      <w:r w:rsidRPr="009A0E26">
        <w:rPr>
          <w:rFonts w:cs="Arial"/>
          <w:b/>
          <w:sz w:val="24"/>
          <w:szCs w:val="24"/>
          <w:u w:val="single"/>
        </w:rPr>
        <w:t>Effective Classroom Management</w:t>
      </w:r>
    </w:p>
    <w:p w:rsidR="009A0E26" w:rsidRPr="009A0E26" w:rsidRDefault="009A0E26" w:rsidP="009A0E26">
      <w:pPr>
        <w:jc w:val="both"/>
        <w:rPr>
          <w:rFonts w:cs="Arial"/>
          <w:sz w:val="24"/>
          <w:szCs w:val="24"/>
        </w:rPr>
      </w:pPr>
      <w:r w:rsidRPr="009A0E26">
        <w:rPr>
          <w:rFonts w:cs="Arial"/>
          <w:sz w:val="24"/>
          <w:szCs w:val="24"/>
        </w:rPr>
        <w:t>This policy recognises that effective classroom management contributes to the sense of orderliness and purposeful classroom activity, which minimises the opportunity for behaviour problems to arise.  All teaching staff will ensure that</w:t>
      </w:r>
    </w:p>
    <w:p w:rsidR="009A0E26" w:rsidRPr="009A0E26" w:rsidRDefault="009A0E26" w:rsidP="009A0E26">
      <w:pPr>
        <w:pStyle w:val="ListParagraph"/>
        <w:numPr>
          <w:ilvl w:val="0"/>
          <w:numId w:val="8"/>
        </w:numPr>
        <w:jc w:val="both"/>
        <w:rPr>
          <w:rFonts w:ascii="Arial" w:hAnsi="Arial" w:cs="Arial"/>
          <w:sz w:val="24"/>
          <w:szCs w:val="24"/>
        </w:rPr>
      </w:pPr>
      <w:r w:rsidRPr="009A0E26">
        <w:rPr>
          <w:rFonts w:ascii="Arial" w:hAnsi="Arial" w:cs="Arial"/>
          <w:sz w:val="24"/>
          <w:szCs w:val="24"/>
        </w:rPr>
        <w:t>Lessons are well prepared and matched to the wide range of pupil abilities</w:t>
      </w:r>
    </w:p>
    <w:p w:rsidR="009A0E26" w:rsidRPr="009A0E26" w:rsidRDefault="009A0E26" w:rsidP="009A0E26">
      <w:pPr>
        <w:pStyle w:val="ListParagraph"/>
        <w:numPr>
          <w:ilvl w:val="0"/>
          <w:numId w:val="8"/>
        </w:numPr>
        <w:jc w:val="both"/>
        <w:rPr>
          <w:rFonts w:ascii="Arial" w:hAnsi="Arial" w:cs="Arial"/>
          <w:sz w:val="24"/>
          <w:szCs w:val="24"/>
        </w:rPr>
      </w:pPr>
      <w:r w:rsidRPr="009A0E26">
        <w:rPr>
          <w:rFonts w:ascii="Arial" w:hAnsi="Arial" w:cs="Arial"/>
          <w:sz w:val="24"/>
          <w:szCs w:val="24"/>
        </w:rPr>
        <w:t>Teaching style and classroom organisation is adapted to suit the cohort</w:t>
      </w:r>
    </w:p>
    <w:p w:rsidR="009A0E26" w:rsidRPr="009A0E26" w:rsidRDefault="009A0E26" w:rsidP="009A0E26">
      <w:pPr>
        <w:pStyle w:val="ListParagraph"/>
        <w:numPr>
          <w:ilvl w:val="0"/>
          <w:numId w:val="8"/>
        </w:numPr>
        <w:jc w:val="both"/>
        <w:rPr>
          <w:rFonts w:ascii="Arial" w:hAnsi="Arial" w:cs="Arial"/>
          <w:sz w:val="24"/>
          <w:szCs w:val="24"/>
        </w:rPr>
      </w:pPr>
      <w:r w:rsidRPr="009A0E26">
        <w:rPr>
          <w:rFonts w:ascii="Arial" w:hAnsi="Arial" w:cs="Arial"/>
          <w:sz w:val="24"/>
          <w:szCs w:val="24"/>
        </w:rPr>
        <w:t>Resources for the lessons are readily available for pupils</w:t>
      </w:r>
    </w:p>
    <w:p w:rsidR="009A0E26" w:rsidRPr="009A0E26" w:rsidRDefault="009A0E26" w:rsidP="009A0E26">
      <w:pPr>
        <w:pStyle w:val="ListParagraph"/>
        <w:numPr>
          <w:ilvl w:val="0"/>
          <w:numId w:val="8"/>
        </w:numPr>
        <w:jc w:val="both"/>
        <w:rPr>
          <w:rFonts w:ascii="Arial" w:hAnsi="Arial" w:cs="Arial"/>
          <w:sz w:val="24"/>
          <w:szCs w:val="24"/>
        </w:rPr>
      </w:pPr>
      <w:r w:rsidRPr="009A0E26">
        <w:rPr>
          <w:rFonts w:ascii="Arial" w:hAnsi="Arial" w:cs="Arial"/>
          <w:sz w:val="24"/>
          <w:szCs w:val="24"/>
        </w:rPr>
        <w:t>Children are supervised in the classrooms</w:t>
      </w:r>
    </w:p>
    <w:p w:rsidR="009A0E26" w:rsidRPr="009A0E26" w:rsidRDefault="009A0E26" w:rsidP="009A0E26">
      <w:pPr>
        <w:pStyle w:val="ListParagraph"/>
        <w:numPr>
          <w:ilvl w:val="0"/>
          <w:numId w:val="8"/>
        </w:numPr>
        <w:jc w:val="both"/>
        <w:rPr>
          <w:rFonts w:ascii="Arial" w:hAnsi="Arial" w:cs="Arial"/>
          <w:sz w:val="24"/>
          <w:szCs w:val="24"/>
        </w:rPr>
      </w:pPr>
      <w:r w:rsidRPr="009A0E26">
        <w:rPr>
          <w:rFonts w:ascii="Arial" w:hAnsi="Arial" w:cs="Arial"/>
          <w:sz w:val="24"/>
          <w:szCs w:val="24"/>
        </w:rPr>
        <w:t>Clearing up procedures are well established at the end of the morning and afternoon sessions</w:t>
      </w:r>
    </w:p>
    <w:p w:rsidR="009A0E26" w:rsidRPr="009A0E26" w:rsidRDefault="009A0E26" w:rsidP="009A0E26">
      <w:pPr>
        <w:pStyle w:val="ListParagraph"/>
        <w:numPr>
          <w:ilvl w:val="0"/>
          <w:numId w:val="8"/>
        </w:numPr>
        <w:jc w:val="both"/>
        <w:rPr>
          <w:rFonts w:ascii="Arial" w:hAnsi="Arial" w:cs="Arial"/>
          <w:sz w:val="24"/>
          <w:szCs w:val="24"/>
        </w:rPr>
      </w:pPr>
      <w:r w:rsidRPr="009A0E26">
        <w:rPr>
          <w:rFonts w:ascii="Arial" w:hAnsi="Arial" w:cs="Arial"/>
          <w:sz w:val="24"/>
          <w:szCs w:val="24"/>
        </w:rPr>
        <w:t>Children are collected promptly at the end of breaks and lunchtimes and are supervised when entering classrooms</w:t>
      </w:r>
    </w:p>
    <w:p w:rsidR="009A0E26" w:rsidRPr="009A0E26" w:rsidRDefault="009A0E26" w:rsidP="009A0E26">
      <w:pPr>
        <w:pStyle w:val="ListParagraph"/>
        <w:numPr>
          <w:ilvl w:val="0"/>
          <w:numId w:val="8"/>
        </w:numPr>
        <w:jc w:val="both"/>
        <w:rPr>
          <w:rFonts w:ascii="Arial" w:hAnsi="Arial" w:cs="Arial"/>
          <w:sz w:val="24"/>
          <w:szCs w:val="24"/>
        </w:rPr>
      </w:pPr>
      <w:r w:rsidRPr="009A0E26">
        <w:rPr>
          <w:rFonts w:ascii="Arial" w:hAnsi="Arial" w:cs="Arial"/>
          <w:sz w:val="24"/>
          <w:szCs w:val="24"/>
        </w:rPr>
        <w:t>Children are supervised leaving the building at the end of the day</w:t>
      </w:r>
    </w:p>
    <w:p w:rsidR="009A0E26" w:rsidRPr="009A0E26" w:rsidRDefault="009A0E26" w:rsidP="009A0E26">
      <w:pPr>
        <w:pStyle w:val="ListParagraph"/>
        <w:numPr>
          <w:ilvl w:val="0"/>
          <w:numId w:val="8"/>
        </w:numPr>
        <w:jc w:val="both"/>
        <w:rPr>
          <w:rFonts w:ascii="Arial" w:hAnsi="Arial" w:cs="Arial"/>
          <w:sz w:val="24"/>
          <w:szCs w:val="24"/>
        </w:rPr>
      </w:pPr>
      <w:r w:rsidRPr="009A0E26">
        <w:rPr>
          <w:rFonts w:ascii="Arial" w:hAnsi="Arial" w:cs="Arial"/>
          <w:sz w:val="24"/>
          <w:szCs w:val="24"/>
        </w:rPr>
        <w:t>Positive praise is the norm in promoting good attitudes and behaviour</w:t>
      </w:r>
    </w:p>
    <w:p w:rsidR="009A0E26" w:rsidRPr="009A0E26" w:rsidRDefault="009A0E26" w:rsidP="009A0E26">
      <w:pPr>
        <w:pStyle w:val="ListParagraph"/>
        <w:numPr>
          <w:ilvl w:val="0"/>
          <w:numId w:val="8"/>
        </w:numPr>
        <w:jc w:val="both"/>
        <w:rPr>
          <w:rFonts w:ascii="Arial" w:hAnsi="Arial" w:cs="Arial"/>
          <w:sz w:val="24"/>
          <w:szCs w:val="24"/>
        </w:rPr>
      </w:pPr>
      <w:r w:rsidRPr="009A0E26">
        <w:rPr>
          <w:rFonts w:ascii="Arial" w:hAnsi="Arial" w:cs="Arial"/>
          <w:sz w:val="24"/>
          <w:szCs w:val="24"/>
        </w:rPr>
        <w:t>Wet playtime resources are available and the children are supervised during the break period.</w:t>
      </w:r>
    </w:p>
    <w:p w:rsidR="009A0E26" w:rsidRPr="009A0E26" w:rsidRDefault="009A0E26" w:rsidP="009A0E26">
      <w:pPr>
        <w:pStyle w:val="ListParagraph"/>
        <w:numPr>
          <w:ilvl w:val="0"/>
          <w:numId w:val="8"/>
        </w:numPr>
        <w:jc w:val="both"/>
        <w:rPr>
          <w:rFonts w:ascii="Arial" w:hAnsi="Arial" w:cs="Arial"/>
          <w:sz w:val="24"/>
          <w:szCs w:val="24"/>
        </w:rPr>
      </w:pPr>
      <w:r w:rsidRPr="009A0E26">
        <w:rPr>
          <w:rFonts w:ascii="Arial" w:hAnsi="Arial" w:cs="Arial"/>
          <w:sz w:val="24"/>
          <w:szCs w:val="24"/>
        </w:rPr>
        <w:t>A weekly target for any pupil on an Individual Behaviour Plan is set and reviewed weekly</w:t>
      </w:r>
    </w:p>
    <w:p w:rsidR="009A0E26" w:rsidRDefault="009A0E26" w:rsidP="009A0E26">
      <w:pPr>
        <w:ind w:left="360"/>
        <w:jc w:val="both"/>
        <w:rPr>
          <w:rFonts w:cs="Arial"/>
          <w:b/>
          <w:sz w:val="24"/>
          <w:szCs w:val="24"/>
          <w:u w:val="single"/>
        </w:rPr>
      </w:pPr>
    </w:p>
    <w:p w:rsidR="009A0E26" w:rsidRDefault="009A0E26" w:rsidP="009A0E26">
      <w:pPr>
        <w:ind w:left="360"/>
        <w:jc w:val="both"/>
        <w:rPr>
          <w:rFonts w:cs="Arial"/>
          <w:b/>
          <w:sz w:val="24"/>
          <w:szCs w:val="24"/>
          <w:u w:val="single"/>
        </w:rPr>
      </w:pPr>
    </w:p>
    <w:p w:rsidR="009A0E26" w:rsidRDefault="009A0E26" w:rsidP="009A0E26">
      <w:pPr>
        <w:ind w:left="360"/>
        <w:jc w:val="both"/>
        <w:rPr>
          <w:rFonts w:cs="Arial"/>
          <w:b/>
          <w:sz w:val="24"/>
          <w:szCs w:val="24"/>
          <w:u w:val="single"/>
        </w:rPr>
      </w:pPr>
    </w:p>
    <w:p w:rsidR="009A0E26" w:rsidRPr="009A0E26" w:rsidRDefault="009A0E26" w:rsidP="009A0E26">
      <w:pPr>
        <w:ind w:left="360"/>
        <w:jc w:val="both"/>
        <w:rPr>
          <w:rFonts w:cs="Arial"/>
          <w:b/>
          <w:sz w:val="24"/>
          <w:szCs w:val="24"/>
          <w:u w:val="single"/>
        </w:rPr>
      </w:pPr>
      <w:r w:rsidRPr="009A0E26">
        <w:rPr>
          <w:rFonts w:cs="Arial"/>
          <w:b/>
          <w:sz w:val="24"/>
          <w:szCs w:val="24"/>
          <w:u w:val="single"/>
        </w:rPr>
        <w:lastRenderedPageBreak/>
        <w:t>Sanctions</w:t>
      </w:r>
    </w:p>
    <w:p w:rsidR="009A0E26" w:rsidRPr="009A0E26" w:rsidRDefault="009A0E26" w:rsidP="009A0E26">
      <w:pPr>
        <w:jc w:val="both"/>
        <w:rPr>
          <w:rFonts w:cs="Arial"/>
          <w:sz w:val="24"/>
          <w:szCs w:val="24"/>
        </w:rPr>
      </w:pPr>
      <w:r w:rsidRPr="009A0E26">
        <w:rPr>
          <w:rFonts w:cs="Arial"/>
          <w:sz w:val="24"/>
          <w:szCs w:val="24"/>
        </w:rPr>
        <w:t>There will be occasions when unacceptable behaviour happens at school.  This will be dealt with immediately. The procedures and sanctions outlined below will be followed:</w:t>
      </w:r>
    </w:p>
    <w:p w:rsidR="009A0E26" w:rsidRPr="009A0E26" w:rsidRDefault="009A0E26" w:rsidP="009A0E26">
      <w:pPr>
        <w:pStyle w:val="ListParagraph"/>
        <w:numPr>
          <w:ilvl w:val="0"/>
          <w:numId w:val="14"/>
        </w:numPr>
        <w:jc w:val="both"/>
        <w:rPr>
          <w:rFonts w:ascii="Arial" w:hAnsi="Arial" w:cs="Arial"/>
          <w:sz w:val="24"/>
          <w:szCs w:val="24"/>
        </w:rPr>
      </w:pPr>
      <w:r w:rsidRPr="009A0E26">
        <w:rPr>
          <w:rFonts w:ascii="Arial" w:hAnsi="Arial" w:cs="Arial"/>
          <w:sz w:val="24"/>
          <w:szCs w:val="24"/>
        </w:rPr>
        <w:t>A severe look or verbal reprimand</w:t>
      </w:r>
    </w:p>
    <w:p w:rsidR="009A0E26" w:rsidRPr="009A0E26" w:rsidRDefault="009A0E26" w:rsidP="009A0E26">
      <w:pPr>
        <w:pStyle w:val="ListParagraph"/>
        <w:numPr>
          <w:ilvl w:val="0"/>
          <w:numId w:val="14"/>
        </w:numPr>
        <w:jc w:val="both"/>
        <w:rPr>
          <w:rFonts w:ascii="Arial" w:hAnsi="Arial" w:cs="Arial"/>
          <w:sz w:val="24"/>
          <w:szCs w:val="24"/>
        </w:rPr>
      </w:pPr>
      <w:r w:rsidRPr="009A0E26">
        <w:rPr>
          <w:rFonts w:ascii="Arial" w:hAnsi="Arial" w:cs="Arial"/>
          <w:sz w:val="24"/>
          <w:szCs w:val="24"/>
        </w:rPr>
        <w:t>Removal to another classroom, with work, for a fixed period of time or removal from the playground to a supervised area indoors</w:t>
      </w:r>
    </w:p>
    <w:p w:rsidR="009A0E26" w:rsidRPr="009A0E26" w:rsidRDefault="009A0E26" w:rsidP="009A0E26">
      <w:pPr>
        <w:pStyle w:val="ListParagraph"/>
        <w:numPr>
          <w:ilvl w:val="0"/>
          <w:numId w:val="14"/>
        </w:numPr>
        <w:jc w:val="both"/>
        <w:rPr>
          <w:rFonts w:ascii="Arial" w:hAnsi="Arial" w:cs="Arial"/>
          <w:sz w:val="24"/>
          <w:szCs w:val="24"/>
        </w:rPr>
      </w:pPr>
      <w:r w:rsidRPr="009A0E26">
        <w:rPr>
          <w:rFonts w:ascii="Arial" w:hAnsi="Arial" w:cs="Arial"/>
          <w:sz w:val="24"/>
          <w:szCs w:val="24"/>
        </w:rPr>
        <w:t>A request for an apology to an individual or a group</w:t>
      </w:r>
    </w:p>
    <w:p w:rsidR="009A0E26" w:rsidRPr="009A0E26" w:rsidRDefault="009A0E26" w:rsidP="009A0E26">
      <w:pPr>
        <w:pStyle w:val="ListParagraph"/>
        <w:numPr>
          <w:ilvl w:val="0"/>
          <w:numId w:val="14"/>
        </w:numPr>
        <w:jc w:val="both"/>
        <w:rPr>
          <w:rFonts w:ascii="Arial" w:hAnsi="Arial" w:cs="Arial"/>
          <w:sz w:val="24"/>
          <w:szCs w:val="24"/>
        </w:rPr>
      </w:pPr>
      <w:r w:rsidRPr="009A0E26">
        <w:rPr>
          <w:rFonts w:ascii="Arial" w:hAnsi="Arial" w:cs="Arial"/>
          <w:sz w:val="24"/>
          <w:szCs w:val="24"/>
        </w:rPr>
        <w:t>A consequence such as missing some of their playtime</w:t>
      </w:r>
    </w:p>
    <w:p w:rsidR="009A0E26" w:rsidRPr="009A0E26" w:rsidRDefault="009A0E26" w:rsidP="009A0E26">
      <w:pPr>
        <w:pStyle w:val="ListParagraph"/>
        <w:numPr>
          <w:ilvl w:val="0"/>
          <w:numId w:val="14"/>
        </w:numPr>
        <w:jc w:val="both"/>
        <w:rPr>
          <w:rFonts w:ascii="Arial" w:hAnsi="Arial" w:cs="Arial"/>
          <w:sz w:val="24"/>
          <w:szCs w:val="24"/>
        </w:rPr>
      </w:pPr>
      <w:r w:rsidRPr="009A0E26">
        <w:rPr>
          <w:rFonts w:ascii="Arial" w:hAnsi="Arial" w:cs="Arial"/>
          <w:sz w:val="24"/>
          <w:szCs w:val="24"/>
        </w:rPr>
        <w:t>A conference meeting between affected parties to air feelings, accept responsibility and decide on a way forward</w:t>
      </w:r>
    </w:p>
    <w:p w:rsidR="009A0E26" w:rsidRPr="009A0E26" w:rsidRDefault="009A0E26" w:rsidP="009A0E26">
      <w:pPr>
        <w:pStyle w:val="ListParagraph"/>
        <w:jc w:val="both"/>
        <w:rPr>
          <w:rFonts w:ascii="Arial" w:hAnsi="Arial" w:cs="Arial"/>
          <w:sz w:val="24"/>
          <w:szCs w:val="24"/>
        </w:rPr>
      </w:pPr>
    </w:p>
    <w:p w:rsidR="009A0E26" w:rsidRPr="009A0E26" w:rsidRDefault="009A0E26" w:rsidP="009A0E26">
      <w:pPr>
        <w:pStyle w:val="ListParagraph"/>
        <w:jc w:val="both"/>
        <w:rPr>
          <w:rFonts w:ascii="Arial" w:hAnsi="Arial" w:cs="Arial"/>
          <w:b/>
          <w:sz w:val="24"/>
          <w:szCs w:val="24"/>
        </w:rPr>
      </w:pPr>
      <w:r w:rsidRPr="009A0E26">
        <w:rPr>
          <w:rFonts w:ascii="Arial" w:hAnsi="Arial" w:cs="Arial"/>
          <w:b/>
          <w:sz w:val="24"/>
          <w:szCs w:val="24"/>
        </w:rPr>
        <w:t>In the case of persistent or severe* inappropriate behaviour some of the above may be missed and staff will continue with the following procedures:</w:t>
      </w:r>
    </w:p>
    <w:p w:rsidR="009A0E26" w:rsidRPr="009A0E26" w:rsidRDefault="009A0E26" w:rsidP="009A0E26">
      <w:pPr>
        <w:pStyle w:val="ListParagraph"/>
        <w:jc w:val="both"/>
        <w:rPr>
          <w:rFonts w:ascii="Arial" w:hAnsi="Arial" w:cs="Arial"/>
          <w:sz w:val="24"/>
          <w:szCs w:val="24"/>
        </w:rPr>
      </w:pPr>
    </w:p>
    <w:p w:rsidR="009A0E26" w:rsidRPr="009A0E26" w:rsidRDefault="009A0E26" w:rsidP="009A0E26">
      <w:pPr>
        <w:pStyle w:val="ListParagraph"/>
        <w:numPr>
          <w:ilvl w:val="0"/>
          <w:numId w:val="14"/>
        </w:numPr>
        <w:jc w:val="both"/>
        <w:rPr>
          <w:rFonts w:ascii="Arial" w:hAnsi="Arial" w:cs="Arial"/>
          <w:sz w:val="24"/>
          <w:szCs w:val="24"/>
        </w:rPr>
      </w:pPr>
      <w:r w:rsidRPr="009A0E26">
        <w:rPr>
          <w:rFonts w:ascii="Arial" w:hAnsi="Arial" w:cs="Arial"/>
          <w:sz w:val="24"/>
          <w:szCs w:val="24"/>
        </w:rPr>
        <w:t xml:space="preserve">Recording of the incident on CPOMS alerting the </w:t>
      </w:r>
      <w:proofErr w:type="spellStart"/>
      <w:r w:rsidRPr="009A0E26">
        <w:rPr>
          <w:rFonts w:ascii="Arial" w:hAnsi="Arial" w:cs="Arial"/>
          <w:sz w:val="24"/>
          <w:szCs w:val="24"/>
        </w:rPr>
        <w:t>Headteacher</w:t>
      </w:r>
      <w:proofErr w:type="spellEnd"/>
      <w:r w:rsidRPr="009A0E26">
        <w:rPr>
          <w:rFonts w:ascii="Arial" w:hAnsi="Arial" w:cs="Arial"/>
          <w:sz w:val="24"/>
          <w:szCs w:val="24"/>
        </w:rPr>
        <w:t xml:space="preserve">/Assistant </w:t>
      </w:r>
      <w:proofErr w:type="spellStart"/>
      <w:r w:rsidRPr="009A0E26">
        <w:rPr>
          <w:rFonts w:ascii="Arial" w:hAnsi="Arial" w:cs="Arial"/>
          <w:sz w:val="24"/>
          <w:szCs w:val="24"/>
        </w:rPr>
        <w:t>Headteachers</w:t>
      </w:r>
      <w:proofErr w:type="spellEnd"/>
      <w:r w:rsidRPr="009A0E26">
        <w:rPr>
          <w:rFonts w:ascii="Arial" w:hAnsi="Arial" w:cs="Arial"/>
          <w:sz w:val="24"/>
          <w:szCs w:val="24"/>
        </w:rPr>
        <w:t xml:space="preserve"> if this has not already been done</w:t>
      </w:r>
    </w:p>
    <w:p w:rsidR="009A0E26" w:rsidRPr="009A0E26" w:rsidRDefault="009A0E26" w:rsidP="009A0E26">
      <w:pPr>
        <w:pStyle w:val="ListParagraph"/>
        <w:numPr>
          <w:ilvl w:val="0"/>
          <w:numId w:val="14"/>
        </w:numPr>
        <w:jc w:val="both"/>
        <w:rPr>
          <w:rFonts w:ascii="Arial" w:hAnsi="Arial" w:cs="Arial"/>
          <w:sz w:val="24"/>
          <w:szCs w:val="24"/>
        </w:rPr>
      </w:pPr>
      <w:r w:rsidRPr="009A0E26">
        <w:rPr>
          <w:rFonts w:ascii="Arial" w:hAnsi="Arial" w:cs="Arial"/>
          <w:sz w:val="24"/>
          <w:szCs w:val="24"/>
        </w:rPr>
        <w:t>Contact with parents** so that understanding and consistent home/school action can take place</w:t>
      </w:r>
    </w:p>
    <w:p w:rsidR="009A0E26" w:rsidRDefault="009A0E26" w:rsidP="009A0E26">
      <w:pPr>
        <w:pStyle w:val="ListParagraph"/>
        <w:numPr>
          <w:ilvl w:val="0"/>
          <w:numId w:val="14"/>
        </w:numPr>
        <w:jc w:val="both"/>
        <w:rPr>
          <w:rFonts w:ascii="Arial" w:hAnsi="Arial" w:cs="Arial"/>
          <w:sz w:val="24"/>
          <w:szCs w:val="24"/>
        </w:rPr>
      </w:pPr>
      <w:r w:rsidRPr="009A0E26">
        <w:rPr>
          <w:rFonts w:ascii="Arial" w:hAnsi="Arial" w:cs="Arial"/>
          <w:sz w:val="24"/>
          <w:szCs w:val="24"/>
        </w:rPr>
        <w:t>Being given an Individual Behaviour Plan and associated record sheet, after consultation with parents, to monitor behaviour</w:t>
      </w:r>
    </w:p>
    <w:p w:rsidR="009A0E26" w:rsidRPr="009A0E26" w:rsidRDefault="009A0E26" w:rsidP="009A0E26">
      <w:pPr>
        <w:pStyle w:val="ListParagraph"/>
        <w:numPr>
          <w:ilvl w:val="0"/>
          <w:numId w:val="14"/>
        </w:numPr>
        <w:jc w:val="both"/>
        <w:rPr>
          <w:rFonts w:ascii="Arial" w:hAnsi="Arial" w:cs="Arial"/>
          <w:b/>
          <w:sz w:val="24"/>
          <w:szCs w:val="24"/>
        </w:rPr>
      </w:pPr>
      <w:r w:rsidRPr="009A0E26">
        <w:rPr>
          <w:rFonts w:ascii="Arial" w:hAnsi="Arial" w:cs="Arial"/>
          <w:b/>
          <w:sz w:val="24"/>
          <w:szCs w:val="24"/>
        </w:rPr>
        <w:t xml:space="preserve">NB In </w:t>
      </w:r>
      <w:r w:rsidRPr="009A0E26">
        <w:rPr>
          <w:rFonts w:ascii="Arial" w:hAnsi="Arial" w:cs="Arial"/>
          <w:b/>
          <w:sz w:val="24"/>
          <w:szCs w:val="24"/>
          <w:u w:val="single"/>
        </w:rPr>
        <w:t>extreme</w:t>
      </w:r>
      <w:r w:rsidRPr="009A0E26">
        <w:rPr>
          <w:rFonts w:ascii="Arial" w:hAnsi="Arial" w:cs="Arial"/>
          <w:b/>
          <w:sz w:val="24"/>
          <w:szCs w:val="24"/>
        </w:rPr>
        <w:t xml:space="preserve"> case</w:t>
      </w:r>
      <w:r w:rsidR="008F3A52">
        <w:rPr>
          <w:rFonts w:ascii="Arial" w:hAnsi="Arial" w:cs="Arial"/>
          <w:b/>
          <w:sz w:val="24"/>
          <w:szCs w:val="24"/>
        </w:rPr>
        <w:t>s</w:t>
      </w:r>
      <w:r w:rsidRPr="009A0E26">
        <w:rPr>
          <w:rFonts w:ascii="Arial" w:hAnsi="Arial" w:cs="Arial"/>
          <w:b/>
          <w:sz w:val="24"/>
          <w:szCs w:val="24"/>
        </w:rPr>
        <w:t xml:space="preserve">, where </w:t>
      </w:r>
      <w:r w:rsidR="008F3A52">
        <w:rPr>
          <w:rFonts w:ascii="Arial" w:hAnsi="Arial" w:cs="Arial"/>
          <w:b/>
          <w:sz w:val="24"/>
          <w:szCs w:val="24"/>
        </w:rPr>
        <w:t xml:space="preserve">a </w:t>
      </w:r>
      <w:r w:rsidRPr="009A0E26">
        <w:rPr>
          <w:rFonts w:ascii="Arial" w:hAnsi="Arial" w:cs="Arial"/>
          <w:b/>
          <w:sz w:val="24"/>
          <w:szCs w:val="24"/>
        </w:rPr>
        <w:t>child is likely to cause harm to themselves or another person</w:t>
      </w:r>
      <w:r w:rsidR="008F3A52">
        <w:rPr>
          <w:rFonts w:ascii="Arial" w:hAnsi="Arial" w:cs="Arial"/>
          <w:b/>
          <w:sz w:val="24"/>
          <w:szCs w:val="24"/>
        </w:rPr>
        <w:t>,</w:t>
      </w:r>
      <w:r w:rsidRPr="009A0E26">
        <w:rPr>
          <w:rFonts w:ascii="Arial" w:hAnsi="Arial" w:cs="Arial"/>
          <w:b/>
          <w:sz w:val="24"/>
          <w:szCs w:val="24"/>
        </w:rPr>
        <w:t xml:space="preserve"> </w:t>
      </w:r>
      <w:r w:rsidRPr="009A0E26">
        <w:rPr>
          <w:rFonts w:ascii="Arial" w:hAnsi="Arial" w:cs="Arial"/>
          <w:b/>
          <w:sz w:val="24"/>
          <w:szCs w:val="24"/>
          <w:u w:val="single"/>
        </w:rPr>
        <w:t>reasonable</w:t>
      </w:r>
      <w:r w:rsidRPr="009A0E26">
        <w:rPr>
          <w:rFonts w:ascii="Arial" w:hAnsi="Arial" w:cs="Arial"/>
          <w:b/>
          <w:sz w:val="24"/>
          <w:szCs w:val="24"/>
        </w:rPr>
        <w:t xml:space="preserve"> physical restraint may be used. In such circumstances</w:t>
      </w:r>
      <w:r>
        <w:rPr>
          <w:rFonts w:ascii="Arial" w:hAnsi="Arial" w:cs="Arial"/>
          <w:b/>
          <w:sz w:val="24"/>
          <w:szCs w:val="24"/>
        </w:rPr>
        <w:t xml:space="preserve"> </w:t>
      </w:r>
      <w:r w:rsidR="008F3A52">
        <w:rPr>
          <w:rFonts w:ascii="Arial" w:hAnsi="Arial" w:cs="Arial"/>
          <w:b/>
          <w:sz w:val="24"/>
          <w:szCs w:val="24"/>
        </w:rPr>
        <w:t>at least 2 adults should be present to witness the situation. Please refer to Care and Control Policy</w:t>
      </w:r>
    </w:p>
    <w:p w:rsidR="009A0E26" w:rsidRPr="009A0E26" w:rsidRDefault="009A0E26" w:rsidP="009A0E26">
      <w:pPr>
        <w:jc w:val="both"/>
        <w:rPr>
          <w:rFonts w:cs="Arial"/>
          <w:sz w:val="24"/>
          <w:szCs w:val="24"/>
        </w:rPr>
      </w:pPr>
      <w:r w:rsidRPr="009A0E26">
        <w:rPr>
          <w:rFonts w:cs="Arial"/>
          <w:sz w:val="24"/>
          <w:szCs w:val="24"/>
        </w:rPr>
        <w:t>*Severe inappropriate behaviour is defined as:</w:t>
      </w:r>
    </w:p>
    <w:p w:rsidR="009A0E26" w:rsidRPr="009A0E26" w:rsidRDefault="009A0E26" w:rsidP="009A0E26">
      <w:pPr>
        <w:pStyle w:val="ListParagraph"/>
        <w:numPr>
          <w:ilvl w:val="0"/>
          <w:numId w:val="15"/>
        </w:numPr>
        <w:jc w:val="both"/>
        <w:rPr>
          <w:rFonts w:ascii="Arial" w:hAnsi="Arial" w:cs="Arial"/>
          <w:sz w:val="24"/>
          <w:szCs w:val="24"/>
        </w:rPr>
      </w:pPr>
      <w:r w:rsidRPr="009A0E26">
        <w:rPr>
          <w:rFonts w:ascii="Arial" w:hAnsi="Arial" w:cs="Arial"/>
          <w:sz w:val="24"/>
          <w:szCs w:val="24"/>
        </w:rPr>
        <w:t>Racist behaviour</w:t>
      </w:r>
    </w:p>
    <w:p w:rsidR="009A0E26" w:rsidRPr="009A0E26" w:rsidRDefault="009A0E26" w:rsidP="009A0E26">
      <w:pPr>
        <w:pStyle w:val="ListParagraph"/>
        <w:numPr>
          <w:ilvl w:val="0"/>
          <w:numId w:val="15"/>
        </w:numPr>
        <w:jc w:val="both"/>
        <w:rPr>
          <w:rFonts w:ascii="Arial" w:hAnsi="Arial" w:cs="Arial"/>
          <w:sz w:val="24"/>
          <w:szCs w:val="24"/>
        </w:rPr>
      </w:pPr>
      <w:r w:rsidRPr="009A0E26">
        <w:rPr>
          <w:rFonts w:ascii="Arial" w:hAnsi="Arial" w:cs="Arial"/>
          <w:sz w:val="24"/>
          <w:szCs w:val="24"/>
        </w:rPr>
        <w:t>When bad language is persistently and deliberately used</w:t>
      </w:r>
    </w:p>
    <w:p w:rsidR="009A0E26" w:rsidRPr="009A0E26" w:rsidRDefault="009A0E26" w:rsidP="009A0E26">
      <w:pPr>
        <w:pStyle w:val="ListParagraph"/>
        <w:numPr>
          <w:ilvl w:val="0"/>
          <w:numId w:val="15"/>
        </w:numPr>
        <w:jc w:val="both"/>
        <w:rPr>
          <w:rFonts w:ascii="Arial" w:hAnsi="Arial" w:cs="Arial"/>
          <w:sz w:val="24"/>
          <w:szCs w:val="24"/>
        </w:rPr>
      </w:pPr>
      <w:r w:rsidRPr="009A0E26">
        <w:rPr>
          <w:rFonts w:ascii="Arial" w:hAnsi="Arial" w:cs="Arial"/>
          <w:sz w:val="24"/>
          <w:szCs w:val="24"/>
        </w:rPr>
        <w:t>When children initiate serious incidents of violence, including biting, spitting, kicking and hitting</w:t>
      </w:r>
    </w:p>
    <w:p w:rsidR="009A0E26" w:rsidRPr="009A0E26" w:rsidRDefault="009A0E26" w:rsidP="009A0E26">
      <w:pPr>
        <w:pStyle w:val="ListParagraph"/>
        <w:numPr>
          <w:ilvl w:val="0"/>
          <w:numId w:val="15"/>
        </w:numPr>
        <w:jc w:val="both"/>
        <w:rPr>
          <w:rFonts w:ascii="Arial" w:hAnsi="Arial" w:cs="Arial"/>
          <w:sz w:val="24"/>
          <w:szCs w:val="24"/>
        </w:rPr>
      </w:pPr>
      <w:r w:rsidRPr="009A0E26">
        <w:rPr>
          <w:rFonts w:ascii="Arial" w:hAnsi="Arial" w:cs="Arial"/>
          <w:sz w:val="24"/>
          <w:szCs w:val="24"/>
        </w:rPr>
        <w:t>When children are involved in stealing</w:t>
      </w:r>
    </w:p>
    <w:p w:rsidR="009A0E26" w:rsidRDefault="009A0E26" w:rsidP="009A0E26">
      <w:pPr>
        <w:pStyle w:val="ListParagraph"/>
        <w:numPr>
          <w:ilvl w:val="0"/>
          <w:numId w:val="15"/>
        </w:numPr>
        <w:jc w:val="both"/>
        <w:rPr>
          <w:rFonts w:ascii="Arial" w:hAnsi="Arial" w:cs="Arial"/>
          <w:sz w:val="24"/>
          <w:szCs w:val="24"/>
        </w:rPr>
      </w:pPr>
      <w:r w:rsidRPr="009A0E26">
        <w:rPr>
          <w:rFonts w:ascii="Arial" w:hAnsi="Arial" w:cs="Arial"/>
          <w:sz w:val="24"/>
          <w:szCs w:val="24"/>
        </w:rPr>
        <w:t>When children are involved with bullying</w:t>
      </w:r>
    </w:p>
    <w:p w:rsidR="00D1638B" w:rsidRPr="00D1638B" w:rsidRDefault="00D1638B" w:rsidP="00D1638B">
      <w:pPr>
        <w:ind w:left="360"/>
        <w:jc w:val="both"/>
        <w:rPr>
          <w:rFonts w:cs="Arial"/>
          <w:sz w:val="24"/>
          <w:szCs w:val="24"/>
        </w:rPr>
      </w:pPr>
      <w:r w:rsidRPr="00D1638B">
        <w:rPr>
          <w:rFonts w:cs="Arial"/>
          <w:sz w:val="24"/>
          <w:szCs w:val="24"/>
        </w:rPr>
        <w:lastRenderedPageBreak/>
        <w:t xml:space="preserve">**Contact with parents will be initially through the class teacher in an informal, verbal way.  In the case of unacceptable behaviour continuing, further contact will be made by the </w:t>
      </w:r>
      <w:proofErr w:type="spellStart"/>
      <w:r w:rsidRPr="00D1638B">
        <w:rPr>
          <w:rFonts w:cs="Arial"/>
          <w:sz w:val="24"/>
          <w:szCs w:val="24"/>
        </w:rPr>
        <w:t>Headteacher</w:t>
      </w:r>
      <w:proofErr w:type="spellEnd"/>
      <w:r w:rsidRPr="00D1638B">
        <w:rPr>
          <w:rFonts w:cs="Arial"/>
          <w:sz w:val="24"/>
          <w:szCs w:val="24"/>
        </w:rPr>
        <w:t>.</w:t>
      </w:r>
    </w:p>
    <w:p w:rsidR="00D1638B" w:rsidRPr="00D1638B" w:rsidRDefault="00D1638B" w:rsidP="00D1638B">
      <w:pPr>
        <w:ind w:left="360"/>
        <w:jc w:val="both"/>
        <w:rPr>
          <w:rFonts w:cs="Arial"/>
          <w:sz w:val="24"/>
          <w:szCs w:val="24"/>
        </w:rPr>
      </w:pPr>
    </w:p>
    <w:p w:rsidR="009A0E26" w:rsidRPr="009A0E26" w:rsidRDefault="009A0E26" w:rsidP="009A0E26">
      <w:pPr>
        <w:jc w:val="both"/>
        <w:rPr>
          <w:rFonts w:cs="Arial"/>
          <w:sz w:val="24"/>
          <w:szCs w:val="24"/>
        </w:rPr>
      </w:pPr>
      <w:r w:rsidRPr="008F3A52">
        <w:rPr>
          <w:rFonts w:cs="Arial"/>
          <w:b/>
          <w:sz w:val="24"/>
          <w:szCs w:val="24"/>
        </w:rPr>
        <w:t>Exclusion</w:t>
      </w:r>
      <w:r w:rsidRPr="009A0E26">
        <w:rPr>
          <w:rFonts w:cs="Arial"/>
          <w:sz w:val="24"/>
          <w:szCs w:val="24"/>
        </w:rPr>
        <w:t xml:space="preserve"> (Fixed term or permanent) from school will take place:</w:t>
      </w:r>
    </w:p>
    <w:p w:rsidR="009A0E26" w:rsidRPr="009A0E26" w:rsidRDefault="009A0E26" w:rsidP="009A0E26">
      <w:pPr>
        <w:pStyle w:val="ListParagraph"/>
        <w:numPr>
          <w:ilvl w:val="0"/>
          <w:numId w:val="16"/>
        </w:numPr>
        <w:jc w:val="both"/>
        <w:rPr>
          <w:rFonts w:ascii="Arial" w:hAnsi="Arial" w:cs="Arial"/>
          <w:sz w:val="24"/>
          <w:szCs w:val="24"/>
        </w:rPr>
      </w:pPr>
      <w:r w:rsidRPr="009A0E26">
        <w:rPr>
          <w:rFonts w:ascii="Arial" w:hAnsi="Arial" w:cs="Arial"/>
          <w:sz w:val="24"/>
          <w:szCs w:val="24"/>
        </w:rPr>
        <w:t>As a final action when all other sanctions have been tried</w:t>
      </w:r>
    </w:p>
    <w:p w:rsidR="009A0E26" w:rsidRPr="009A0E26" w:rsidRDefault="009A0E26" w:rsidP="009A0E26">
      <w:pPr>
        <w:pStyle w:val="ListParagraph"/>
        <w:numPr>
          <w:ilvl w:val="0"/>
          <w:numId w:val="16"/>
        </w:numPr>
        <w:jc w:val="both"/>
        <w:rPr>
          <w:rFonts w:ascii="Arial" w:hAnsi="Arial" w:cs="Arial"/>
          <w:sz w:val="24"/>
          <w:szCs w:val="24"/>
        </w:rPr>
      </w:pPr>
      <w:r w:rsidRPr="009A0E26">
        <w:rPr>
          <w:rFonts w:ascii="Arial" w:hAnsi="Arial" w:cs="Arial"/>
          <w:sz w:val="24"/>
          <w:szCs w:val="24"/>
        </w:rPr>
        <w:t>Following the LEA guidelines after a formal written warning</w:t>
      </w:r>
    </w:p>
    <w:p w:rsidR="009A0E26" w:rsidRPr="009A0E26" w:rsidRDefault="009A0E26" w:rsidP="009A0E26">
      <w:pPr>
        <w:jc w:val="both"/>
        <w:rPr>
          <w:rFonts w:cs="Arial"/>
          <w:sz w:val="24"/>
          <w:szCs w:val="24"/>
        </w:rPr>
      </w:pPr>
    </w:p>
    <w:p w:rsidR="009A0E26" w:rsidRPr="009A0E26" w:rsidRDefault="009A0E26" w:rsidP="009A0E26">
      <w:pPr>
        <w:jc w:val="both"/>
        <w:rPr>
          <w:rFonts w:cs="Arial"/>
          <w:b/>
          <w:sz w:val="24"/>
          <w:szCs w:val="24"/>
          <w:u w:val="single"/>
        </w:rPr>
      </w:pPr>
      <w:r w:rsidRPr="009A0E26">
        <w:rPr>
          <w:rFonts w:cs="Arial"/>
          <w:b/>
          <w:sz w:val="24"/>
          <w:szCs w:val="24"/>
          <w:u w:val="single"/>
        </w:rPr>
        <w:t>Behaviour and Inclusion</w:t>
      </w:r>
    </w:p>
    <w:p w:rsidR="009A0E26" w:rsidRDefault="009A0E26" w:rsidP="009A0E26">
      <w:pPr>
        <w:jc w:val="both"/>
        <w:rPr>
          <w:rFonts w:cs="Arial"/>
          <w:sz w:val="24"/>
          <w:szCs w:val="24"/>
        </w:rPr>
      </w:pPr>
      <w:r w:rsidRPr="009A0E26">
        <w:rPr>
          <w:rFonts w:cs="Arial"/>
          <w:sz w:val="24"/>
          <w:szCs w:val="24"/>
        </w:rPr>
        <w:t>The school accepts that, for a small number of pupils with particular special needs or emotional issues, the behaviour policy may have to be a little flexible.  Such pupils will have an IBP and/or Care and Control Plan that will outline rewards and sanctions which will support the pupil’s inclusion at the school.  These may include withdrawal from the class base for some individual attention, personal reflection time with a designated member of staff, a shared approach to behaviour management with parents and accessing LEA specialist support when necessary.  The school will aim to support the needs of such pupils as far as possible within the school’s ethos and framework.</w:t>
      </w:r>
    </w:p>
    <w:p w:rsidR="009A0E26" w:rsidRPr="009A0E26" w:rsidRDefault="009A0E26" w:rsidP="009A0E26">
      <w:pPr>
        <w:jc w:val="both"/>
        <w:rPr>
          <w:rFonts w:cs="Arial"/>
          <w:sz w:val="24"/>
          <w:szCs w:val="24"/>
        </w:rPr>
      </w:pPr>
    </w:p>
    <w:p w:rsidR="009A0E26" w:rsidRPr="009A0E26" w:rsidRDefault="009A0E26" w:rsidP="009A0E26">
      <w:pPr>
        <w:jc w:val="both"/>
        <w:rPr>
          <w:rFonts w:cs="Arial"/>
          <w:b/>
          <w:sz w:val="24"/>
          <w:szCs w:val="24"/>
          <w:u w:val="single"/>
        </w:rPr>
      </w:pPr>
      <w:r>
        <w:rPr>
          <w:rFonts w:cs="Arial"/>
          <w:b/>
          <w:sz w:val="24"/>
          <w:szCs w:val="24"/>
          <w:u w:val="single"/>
        </w:rPr>
        <w:t>Process</w:t>
      </w:r>
    </w:p>
    <w:p w:rsidR="009A0E26" w:rsidRDefault="009A0E26" w:rsidP="009A0E26">
      <w:pPr>
        <w:jc w:val="both"/>
        <w:rPr>
          <w:rFonts w:cs="Arial"/>
          <w:sz w:val="24"/>
          <w:szCs w:val="24"/>
        </w:rPr>
      </w:pPr>
      <w:r w:rsidRPr="009A0E26">
        <w:rPr>
          <w:rFonts w:cs="Arial"/>
          <w:sz w:val="24"/>
          <w:szCs w:val="24"/>
        </w:rPr>
        <w:t xml:space="preserve">This policy was drafted by the </w:t>
      </w:r>
      <w:proofErr w:type="spellStart"/>
      <w:r w:rsidRPr="009A0E26">
        <w:rPr>
          <w:rFonts w:cs="Arial"/>
          <w:sz w:val="24"/>
          <w:szCs w:val="24"/>
        </w:rPr>
        <w:t>Headteacher</w:t>
      </w:r>
      <w:proofErr w:type="spellEnd"/>
      <w:r w:rsidRPr="009A0E26">
        <w:rPr>
          <w:rFonts w:cs="Arial"/>
          <w:sz w:val="24"/>
          <w:szCs w:val="24"/>
        </w:rPr>
        <w:t xml:space="preserve"> and teaching staff of the school, with reference to behaviour training, and presented to the Governing Body for approval. </w:t>
      </w:r>
    </w:p>
    <w:p w:rsidR="009A0E26" w:rsidRPr="009A0E26" w:rsidRDefault="009A0E26" w:rsidP="009A0E26">
      <w:pPr>
        <w:jc w:val="both"/>
        <w:rPr>
          <w:rFonts w:cs="Arial"/>
          <w:sz w:val="24"/>
          <w:szCs w:val="24"/>
        </w:rPr>
      </w:pPr>
    </w:p>
    <w:p w:rsidR="009A0E26" w:rsidRPr="009A0E26" w:rsidRDefault="009A0E26" w:rsidP="009A0E26">
      <w:pPr>
        <w:jc w:val="both"/>
        <w:rPr>
          <w:rFonts w:cs="Arial"/>
          <w:b/>
          <w:sz w:val="24"/>
          <w:szCs w:val="24"/>
          <w:u w:val="single"/>
        </w:rPr>
      </w:pPr>
      <w:r w:rsidRPr="009A0E26">
        <w:rPr>
          <w:rFonts w:cs="Arial"/>
          <w:b/>
          <w:sz w:val="24"/>
          <w:szCs w:val="24"/>
          <w:u w:val="single"/>
        </w:rPr>
        <w:t>Monitoring and Review</w:t>
      </w:r>
    </w:p>
    <w:p w:rsidR="009A0E26" w:rsidRPr="009A0E26" w:rsidRDefault="009A0E26" w:rsidP="009A0E26">
      <w:pPr>
        <w:jc w:val="both"/>
        <w:rPr>
          <w:rFonts w:cs="Arial"/>
          <w:sz w:val="24"/>
          <w:szCs w:val="24"/>
        </w:rPr>
      </w:pPr>
      <w:r w:rsidRPr="009A0E26">
        <w:rPr>
          <w:rFonts w:cs="Arial"/>
          <w:sz w:val="24"/>
          <w:szCs w:val="24"/>
        </w:rPr>
        <w:t xml:space="preserve">The policy will be reviewed every two years, or more frequently if this is thought necessary to meet new </w:t>
      </w:r>
      <w:proofErr w:type="spellStart"/>
      <w:r w:rsidRPr="009A0E26">
        <w:rPr>
          <w:rFonts w:cs="Arial"/>
          <w:sz w:val="24"/>
          <w:szCs w:val="24"/>
        </w:rPr>
        <w:t>DfE</w:t>
      </w:r>
      <w:proofErr w:type="spellEnd"/>
      <w:r w:rsidRPr="009A0E26">
        <w:rPr>
          <w:rFonts w:cs="Arial"/>
          <w:sz w:val="24"/>
          <w:szCs w:val="24"/>
        </w:rPr>
        <w:t xml:space="preserve"> or LEA requirements. The success of this policy will be monitored in respect of all working within the school environment and community. This will include children and parents.</w:t>
      </w:r>
    </w:p>
    <w:p w:rsidR="009A0E26" w:rsidRDefault="009A0E26" w:rsidP="009A0E26">
      <w:pPr>
        <w:jc w:val="both"/>
        <w:rPr>
          <w:rFonts w:cs="Arial"/>
          <w:sz w:val="24"/>
          <w:szCs w:val="24"/>
        </w:rPr>
      </w:pPr>
      <w:r w:rsidRPr="009A0E26">
        <w:rPr>
          <w:rFonts w:cs="Arial"/>
          <w:sz w:val="24"/>
          <w:szCs w:val="24"/>
        </w:rPr>
        <w:t xml:space="preserve">The staff member responsible for monitoring the effectiveness of this policy is the </w:t>
      </w:r>
      <w:proofErr w:type="spellStart"/>
      <w:r w:rsidRPr="009A0E26">
        <w:rPr>
          <w:rFonts w:cs="Arial"/>
          <w:sz w:val="24"/>
          <w:szCs w:val="24"/>
        </w:rPr>
        <w:t>Headteacher</w:t>
      </w:r>
      <w:proofErr w:type="spellEnd"/>
      <w:r w:rsidRPr="009A0E26">
        <w:rPr>
          <w:rFonts w:cs="Arial"/>
          <w:sz w:val="24"/>
          <w:szCs w:val="24"/>
        </w:rPr>
        <w:t>.</w:t>
      </w:r>
    </w:p>
    <w:p w:rsidR="009A0E26" w:rsidRPr="009A0E26" w:rsidRDefault="009A0E26" w:rsidP="009A0E26">
      <w:pPr>
        <w:jc w:val="both"/>
        <w:rPr>
          <w:rFonts w:cs="Arial"/>
          <w:sz w:val="24"/>
          <w:szCs w:val="24"/>
        </w:rPr>
      </w:pPr>
    </w:p>
    <w:p w:rsidR="009A0E26" w:rsidRPr="009A0E26" w:rsidRDefault="009A0E26" w:rsidP="009A0E26">
      <w:pPr>
        <w:jc w:val="both"/>
        <w:rPr>
          <w:rFonts w:cs="Arial"/>
          <w:b/>
          <w:sz w:val="24"/>
          <w:szCs w:val="24"/>
          <w:u w:val="single"/>
        </w:rPr>
      </w:pPr>
      <w:r w:rsidRPr="009A0E26">
        <w:rPr>
          <w:rFonts w:cs="Arial"/>
          <w:b/>
          <w:sz w:val="24"/>
          <w:szCs w:val="24"/>
          <w:u w:val="single"/>
        </w:rPr>
        <w:t>Anti-Bullying Strategy</w:t>
      </w:r>
    </w:p>
    <w:p w:rsidR="009A0E26" w:rsidRPr="009A0E26" w:rsidRDefault="009A0E26" w:rsidP="009A0E26">
      <w:pPr>
        <w:jc w:val="both"/>
        <w:rPr>
          <w:rFonts w:cs="Arial"/>
          <w:sz w:val="24"/>
          <w:szCs w:val="24"/>
        </w:rPr>
      </w:pPr>
      <w:r w:rsidRPr="009A0E26">
        <w:rPr>
          <w:rFonts w:cs="Arial"/>
          <w:sz w:val="24"/>
          <w:szCs w:val="24"/>
        </w:rPr>
        <w:t>Staff and pupils at Longridge C of E Primary School recognise that incidents of bullying may occur at any time.  The purpose of this statement is to make clear to all in our community how bullying is to be dealt with.</w:t>
      </w:r>
    </w:p>
    <w:p w:rsidR="009A0E26" w:rsidRPr="009A0E26" w:rsidRDefault="009A0E26" w:rsidP="009A0E26">
      <w:pPr>
        <w:jc w:val="both"/>
        <w:rPr>
          <w:rFonts w:cs="Arial"/>
          <w:sz w:val="24"/>
          <w:szCs w:val="24"/>
        </w:rPr>
      </w:pPr>
      <w:r w:rsidRPr="009A0E26">
        <w:rPr>
          <w:rFonts w:cs="Arial"/>
          <w:sz w:val="24"/>
          <w:szCs w:val="24"/>
        </w:rPr>
        <w:t>The definition of bullying is “the regular and systematic abuse through verbal, physical and indirect means by one or more persons on another”.</w:t>
      </w:r>
    </w:p>
    <w:p w:rsidR="009A0E26" w:rsidRPr="009A0E26" w:rsidRDefault="009A0E26" w:rsidP="009A0E26">
      <w:pPr>
        <w:jc w:val="both"/>
        <w:rPr>
          <w:rFonts w:cs="Arial"/>
          <w:sz w:val="24"/>
          <w:szCs w:val="24"/>
        </w:rPr>
      </w:pPr>
      <w:r w:rsidRPr="009A0E26">
        <w:rPr>
          <w:rFonts w:cs="Arial"/>
          <w:sz w:val="24"/>
          <w:szCs w:val="24"/>
        </w:rPr>
        <w:t>This may take the form of:</w:t>
      </w:r>
    </w:p>
    <w:p w:rsidR="009A0E26" w:rsidRPr="009A0E26" w:rsidRDefault="009A0E26" w:rsidP="009A0E26">
      <w:pPr>
        <w:pStyle w:val="ListParagraph"/>
        <w:numPr>
          <w:ilvl w:val="0"/>
          <w:numId w:val="2"/>
        </w:numPr>
        <w:jc w:val="both"/>
        <w:rPr>
          <w:rFonts w:ascii="Arial" w:hAnsi="Arial" w:cs="Arial"/>
          <w:sz w:val="24"/>
          <w:szCs w:val="24"/>
        </w:rPr>
      </w:pPr>
      <w:r w:rsidRPr="009A0E26">
        <w:rPr>
          <w:rFonts w:ascii="Arial" w:hAnsi="Arial" w:cs="Arial"/>
          <w:sz w:val="24"/>
          <w:szCs w:val="24"/>
        </w:rPr>
        <w:t>Gestures (pulling faces, sneering, laughing at)</w:t>
      </w:r>
    </w:p>
    <w:p w:rsidR="009A0E26" w:rsidRPr="009A0E26" w:rsidRDefault="009A0E26" w:rsidP="009A0E26">
      <w:pPr>
        <w:pStyle w:val="ListParagraph"/>
        <w:numPr>
          <w:ilvl w:val="0"/>
          <w:numId w:val="2"/>
        </w:numPr>
        <w:jc w:val="both"/>
        <w:rPr>
          <w:rFonts w:ascii="Arial" w:hAnsi="Arial" w:cs="Arial"/>
          <w:sz w:val="24"/>
          <w:szCs w:val="24"/>
        </w:rPr>
      </w:pPr>
      <w:r w:rsidRPr="009A0E26">
        <w:rPr>
          <w:rFonts w:ascii="Arial" w:hAnsi="Arial" w:cs="Arial"/>
          <w:sz w:val="24"/>
          <w:szCs w:val="24"/>
        </w:rPr>
        <w:t>Verbal (teasing, taunting, being abusive)</w:t>
      </w:r>
    </w:p>
    <w:p w:rsidR="009A0E26" w:rsidRPr="009A0E26" w:rsidRDefault="009A0E26" w:rsidP="009A0E26">
      <w:pPr>
        <w:pStyle w:val="ListParagraph"/>
        <w:numPr>
          <w:ilvl w:val="0"/>
          <w:numId w:val="2"/>
        </w:numPr>
        <w:jc w:val="both"/>
        <w:rPr>
          <w:rFonts w:ascii="Arial" w:hAnsi="Arial" w:cs="Arial"/>
          <w:sz w:val="24"/>
          <w:szCs w:val="24"/>
        </w:rPr>
      </w:pPr>
      <w:r w:rsidRPr="009A0E26">
        <w:rPr>
          <w:rFonts w:ascii="Arial" w:hAnsi="Arial" w:cs="Arial"/>
          <w:sz w:val="24"/>
          <w:szCs w:val="24"/>
        </w:rPr>
        <w:lastRenderedPageBreak/>
        <w:t>Physical (hitting, hair pulling, jabbing)</w:t>
      </w:r>
    </w:p>
    <w:p w:rsidR="009A0E26" w:rsidRPr="009A0E26" w:rsidRDefault="009A0E26" w:rsidP="009A0E26">
      <w:pPr>
        <w:pStyle w:val="ListParagraph"/>
        <w:numPr>
          <w:ilvl w:val="0"/>
          <w:numId w:val="2"/>
        </w:numPr>
        <w:jc w:val="both"/>
        <w:rPr>
          <w:rFonts w:ascii="Arial" w:hAnsi="Arial" w:cs="Arial"/>
          <w:sz w:val="24"/>
          <w:szCs w:val="24"/>
        </w:rPr>
      </w:pPr>
      <w:r w:rsidRPr="009A0E26">
        <w:rPr>
          <w:rFonts w:ascii="Arial" w:hAnsi="Arial" w:cs="Arial"/>
          <w:sz w:val="24"/>
          <w:szCs w:val="24"/>
        </w:rPr>
        <w:t>Extortion (threatening with physical abuse unless…)</w:t>
      </w:r>
    </w:p>
    <w:p w:rsidR="009A0E26" w:rsidRPr="009A0E26" w:rsidRDefault="009A0E26" w:rsidP="009A0E26">
      <w:pPr>
        <w:pStyle w:val="ListParagraph"/>
        <w:numPr>
          <w:ilvl w:val="0"/>
          <w:numId w:val="2"/>
        </w:numPr>
        <w:jc w:val="both"/>
        <w:rPr>
          <w:rFonts w:ascii="Arial" w:hAnsi="Arial" w:cs="Arial"/>
          <w:sz w:val="24"/>
          <w:szCs w:val="24"/>
        </w:rPr>
      </w:pPr>
      <w:r w:rsidRPr="009A0E26">
        <w:rPr>
          <w:rFonts w:ascii="Arial" w:hAnsi="Arial" w:cs="Arial"/>
          <w:sz w:val="24"/>
          <w:szCs w:val="24"/>
        </w:rPr>
        <w:t>Exclusion/alienation (rejection by others)</w:t>
      </w:r>
    </w:p>
    <w:p w:rsidR="009A0E26" w:rsidRPr="009A0E26" w:rsidRDefault="009A0E26" w:rsidP="009A0E26">
      <w:pPr>
        <w:pStyle w:val="ListParagraph"/>
        <w:numPr>
          <w:ilvl w:val="0"/>
          <w:numId w:val="2"/>
        </w:numPr>
        <w:jc w:val="both"/>
        <w:rPr>
          <w:rFonts w:ascii="Arial" w:hAnsi="Arial" w:cs="Arial"/>
          <w:sz w:val="24"/>
          <w:szCs w:val="24"/>
        </w:rPr>
      </w:pPr>
      <w:r w:rsidRPr="009A0E26">
        <w:rPr>
          <w:rFonts w:ascii="Arial" w:hAnsi="Arial" w:cs="Arial"/>
          <w:sz w:val="24"/>
          <w:szCs w:val="24"/>
        </w:rPr>
        <w:t>Abusing the property of others</w:t>
      </w:r>
    </w:p>
    <w:p w:rsidR="009A0E26" w:rsidRPr="009A0E26" w:rsidRDefault="009A0E26" w:rsidP="009A0E26">
      <w:pPr>
        <w:jc w:val="both"/>
        <w:rPr>
          <w:rFonts w:cs="Arial"/>
          <w:sz w:val="24"/>
          <w:szCs w:val="24"/>
        </w:rPr>
      </w:pPr>
      <w:r w:rsidRPr="009A0E26">
        <w:rPr>
          <w:rFonts w:cs="Arial"/>
          <w:sz w:val="24"/>
          <w:szCs w:val="24"/>
        </w:rPr>
        <w:t>Staff, parents and pupils should all be aware of the hotspots or high risk areas where supervision of children needs to be regular and effective.  These are:</w:t>
      </w:r>
    </w:p>
    <w:p w:rsidR="009A0E26" w:rsidRPr="009A0E26" w:rsidRDefault="009A0E26" w:rsidP="009A0E26">
      <w:pPr>
        <w:pStyle w:val="ListParagraph"/>
        <w:numPr>
          <w:ilvl w:val="0"/>
          <w:numId w:val="3"/>
        </w:numPr>
        <w:jc w:val="both"/>
        <w:rPr>
          <w:rFonts w:ascii="Arial" w:hAnsi="Arial" w:cs="Arial"/>
          <w:sz w:val="24"/>
          <w:szCs w:val="24"/>
        </w:rPr>
      </w:pPr>
      <w:r w:rsidRPr="009A0E26">
        <w:rPr>
          <w:rFonts w:ascii="Arial" w:hAnsi="Arial" w:cs="Arial"/>
          <w:sz w:val="24"/>
          <w:szCs w:val="24"/>
        </w:rPr>
        <w:t>Secluded corners</w:t>
      </w:r>
    </w:p>
    <w:p w:rsidR="009A0E26" w:rsidRPr="009A0E26" w:rsidRDefault="009A0E26" w:rsidP="009A0E26">
      <w:pPr>
        <w:pStyle w:val="ListParagraph"/>
        <w:numPr>
          <w:ilvl w:val="0"/>
          <w:numId w:val="3"/>
        </w:numPr>
        <w:jc w:val="both"/>
        <w:rPr>
          <w:rFonts w:ascii="Arial" w:hAnsi="Arial" w:cs="Arial"/>
          <w:sz w:val="24"/>
          <w:szCs w:val="24"/>
        </w:rPr>
      </w:pPr>
      <w:r w:rsidRPr="009A0E26">
        <w:rPr>
          <w:rFonts w:ascii="Arial" w:hAnsi="Arial" w:cs="Arial"/>
          <w:sz w:val="24"/>
          <w:szCs w:val="24"/>
        </w:rPr>
        <w:t>Toilet areas</w:t>
      </w:r>
    </w:p>
    <w:p w:rsidR="009A0E26" w:rsidRPr="009A0E26" w:rsidRDefault="009A0E26" w:rsidP="009A0E26">
      <w:pPr>
        <w:pStyle w:val="ListParagraph"/>
        <w:numPr>
          <w:ilvl w:val="0"/>
          <w:numId w:val="3"/>
        </w:numPr>
        <w:jc w:val="both"/>
        <w:rPr>
          <w:rFonts w:ascii="Arial" w:hAnsi="Arial" w:cs="Arial"/>
          <w:sz w:val="24"/>
          <w:szCs w:val="24"/>
        </w:rPr>
      </w:pPr>
      <w:r w:rsidRPr="009A0E26">
        <w:rPr>
          <w:rFonts w:ascii="Arial" w:hAnsi="Arial" w:cs="Arial"/>
          <w:sz w:val="24"/>
          <w:szCs w:val="24"/>
        </w:rPr>
        <w:t>Cloakroom areas</w:t>
      </w:r>
    </w:p>
    <w:p w:rsidR="009A0E26" w:rsidRPr="009A0E26" w:rsidRDefault="009A0E26" w:rsidP="009A0E26">
      <w:pPr>
        <w:pStyle w:val="ListParagraph"/>
        <w:numPr>
          <w:ilvl w:val="0"/>
          <w:numId w:val="3"/>
        </w:numPr>
        <w:jc w:val="both"/>
        <w:rPr>
          <w:rFonts w:ascii="Arial" w:hAnsi="Arial" w:cs="Arial"/>
          <w:sz w:val="24"/>
          <w:szCs w:val="24"/>
        </w:rPr>
      </w:pPr>
      <w:r w:rsidRPr="009A0E26">
        <w:rPr>
          <w:rFonts w:ascii="Arial" w:hAnsi="Arial" w:cs="Arial"/>
          <w:sz w:val="24"/>
          <w:szCs w:val="24"/>
        </w:rPr>
        <w:t>Congested places (corridors, cloakroom)</w:t>
      </w:r>
    </w:p>
    <w:p w:rsidR="009A0E26" w:rsidRPr="009A0E26" w:rsidRDefault="009A0E26" w:rsidP="009A0E26">
      <w:pPr>
        <w:pStyle w:val="ListParagraph"/>
        <w:numPr>
          <w:ilvl w:val="0"/>
          <w:numId w:val="3"/>
        </w:numPr>
        <w:jc w:val="both"/>
        <w:rPr>
          <w:rFonts w:ascii="Arial" w:hAnsi="Arial" w:cs="Arial"/>
          <w:sz w:val="24"/>
          <w:szCs w:val="24"/>
        </w:rPr>
      </w:pPr>
      <w:r w:rsidRPr="009A0E26">
        <w:rPr>
          <w:rFonts w:ascii="Arial" w:hAnsi="Arial" w:cs="Arial"/>
          <w:sz w:val="24"/>
          <w:szCs w:val="24"/>
        </w:rPr>
        <w:t>In the playground</w:t>
      </w:r>
    </w:p>
    <w:p w:rsidR="009A0E26" w:rsidRPr="009A0E26" w:rsidRDefault="009A0E26" w:rsidP="009A0E26">
      <w:pPr>
        <w:jc w:val="both"/>
        <w:rPr>
          <w:rFonts w:cs="Arial"/>
          <w:sz w:val="24"/>
          <w:szCs w:val="24"/>
        </w:rPr>
      </w:pPr>
      <w:r w:rsidRPr="009A0E26">
        <w:rPr>
          <w:rFonts w:cs="Arial"/>
          <w:sz w:val="24"/>
          <w:szCs w:val="24"/>
        </w:rPr>
        <w:t>Bullying can take place at any time, especially when supervision is minimal (before school, break times, lunchtimes, when lining up to return to the classroom, immediately after school). The targets of bullying are often children who are different from the main crowd.</w:t>
      </w:r>
    </w:p>
    <w:p w:rsidR="009A0E26" w:rsidRPr="009A0E26" w:rsidRDefault="009A0E26" w:rsidP="009A0E26">
      <w:pPr>
        <w:jc w:val="both"/>
        <w:rPr>
          <w:rFonts w:cs="Arial"/>
          <w:sz w:val="24"/>
          <w:szCs w:val="24"/>
        </w:rPr>
      </w:pPr>
      <w:r w:rsidRPr="009A0E26">
        <w:rPr>
          <w:rFonts w:cs="Arial"/>
          <w:sz w:val="24"/>
          <w:szCs w:val="24"/>
        </w:rPr>
        <w:t>Teachers and parents should always watch out for early signs of distress in pupils.  This could be:</w:t>
      </w:r>
    </w:p>
    <w:p w:rsidR="009A0E26" w:rsidRPr="009A0E26" w:rsidRDefault="009A0E26" w:rsidP="009A0E26">
      <w:pPr>
        <w:pStyle w:val="ListParagraph"/>
        <w:numPr>
          <w:ilvl w:val="0"/>
          <w:numId w:val="9"/>
        </w:numPr>
        <w:jc w:val="both"/>
        <w:rPr>
          <w:rFonts w:ascii="Arial" w:hAnsi="Arial" w:cs="Arial"/>
          <w:sz w:val="24"/>
          <w:szCs w:val="24"/>
        </w:rPr>
      </w:pPr>
      <w:r w:rsidRPr="009A0E26">
        <w:rPr>
          <w:rFonts w:ascii="Arial" w:hAnsi="Arial" w:cs="Arial"/>
          <w:sz w:val="24"/>
          <w:szCs w:val="24"/>
        </w:rPr>
        <w:t>Sudden deterioration in work</w:t>
      </w:r>
    </w:p>
    <w:p w:rsidR="009A0E26" w:rsidRPr="009A0E26" w:rsidRDefault="009A0E26" w:rsidP="009A0E26">
      <w:pPr>
        <w:pStyle w:val="ListParagraph"/>
        <w:numPr>
          <w:ilvl w:val="0"/>
          <w:numId w:val="9"/>
        </w:numPr>
        <w:jc w:val="both"/>
        <w:rPr>
          <w:rFonts w:ascii="Arial" w:hAnsi="Arial" w:cs="Arial"/>
          <w:sz w:val="24"/>
          <w:szCs w:val="24"/>
        </w:rPr>
      </w:pPr>
      <w:r w:rsidRPr="009A0E26">
        <w:rPr>
          <w:rFonts w:ascii="Arial" w:hAnsi="Arial" w:cs="Arial"/>
          <w:sz w:val="24"/>
          <w:szCs w:val="24"/>
        </w:rPr>
        <w:t>Erratic attendance</w:t>
      </w:r>
    </w:p>
    <w:p w:rsidR="009A0E26" w:rsidRPr="009A0E26" w:rsidRDefault="009A0E26" w:rsidP="009A0E26">
      <w:pPr>
        <w:pStyle w:val="ListParagraph"/>
        <w:numPr>
          <w:ilvl w:val="0"/>
          <w:numId w:val="9"/>
        </w:numPr>
        <w:jc w:val="both"/>
        <w:rPr>
          <w:rFonts w:ascii="Arial" w:hAnsi="Arial" w:cs="Arial"/>
          <w:sz w:val="24"/>
          <w:szCs w:val="24"/>
        </w:rPr>
      </w:pPr>
      <w:r w:rsidRPr="009A0E26">
        <w:rPr>
          <w:rFonts w:ascii="Arial" w:hAnsi="Arial" w:cs="Arial"/>
          <w:sz w:val="24"/>
          <w:szCs w:val="24"/>
        </w:rPr>
        <w:t>Reluctance to come to school</w:t>
      </w:r>
    </w:p>
    <w:p w:rsidR="009A0E26" w:rsidRPr="009A0E26" w:rsidRDefault="009A0E26" w:rsidP="009A0E26">
      <w:pPr>
        <w:pStyle w:val="ListParagraph"/>
        <w:numPr>
          <w:ilvl w:val="0"/>
          <w:numId w:val="9"/>
        </w:numPr>
        <w:jc w:val="both"/>
        <w:rPr>
          <w:rFonts w:ascii="Arial" w:hAnsi="Arial" w:cs="Arial"/>
          <w:sz w:val="24"/>
          <w:szCs w:val="24"/>
        </w:rPr>
      </w:pPr>
      <w:r w:rsidRPr="009A0E26">
        <w:rPr>
          <w:rFonts w:ascii="Arial" w:hAnsi="Arial" w:cs="Arial"/>
          <w:sz w:val="24"/>
          <w:szCs w:val="24"/>
        </w:rPr>
        <w:t>Increasing incidents of minor illness</w:t>
      </w:r>
    </w:p>
    <w:p w:rsidR="009A0E26" w:rsidRPr="009A0E26" w:rsidRDefault="009A0E26" w:rsidP="009A0E26">
      <w:pPr>
        <w:pStyle w:val="ListParagraph"/>
        <w:numPr>
          <w:ilvl w:val="0"/>
          <w:numId w:val="9"/>
        </w:numPr>
        <w:jc w:val="both"/>
        <w:rPr>
          <w:rFonts w:ascii="Arial" w:hAnsi="Arial" w:cs="Arial"/>
          <w:sz w:val="24"/>
          <w:szCs w:val="24"/>
        </w:rPr>
      </w:pPr>
      <w:r w:rsidRPr="009A0E26">
        <w:rPr>
          <w:rFonts w:ascii="Arial" w:hAnsi="Arial" w:cs="Arial"/>
          <w:sz w:val="24"/>
          <w:szCs w:val="24"/>
        </w:rPr>
        <w:t>Problems with sleeping, nightmares, bedwetting</w:t>
      </w:r>
    </w:p>
    <w:p w:rsidR="009A0E26" w:rsidRPr="009A0E26" w:rsidRDefault="009A0E26" w:rsidP="009A0E26">
      <w:pPr>
        <w:pStyle w:val="ListParagraph"/>
        <w:numPr>
          <w:ilvl w:val="0"/>
          <w:numId w:val="9"/>
        </w:numPr>
        <w:jc w:val="both"/>
        <w:rPr>
          <w:rFonts w:ascii="Arial" w:hAnsi="Arial" w:cs="Arial"/>
          <w:sz w:val="24"/>
          <w:szCs w:val="24"/>
        </w:rPr>
      </w:pPr>
      <w:r w:rsidRPr="009A0E26">
        <w:rPr>
          <w:rFonts w:ascii="Arial" w:hAnsi="Arial" w:cs="Arial"/>
          <w:sz w:val="24"/>
          <w:szCs w:val="24"/>
        </w:rPr>
        <w:t>A desire to stay with adults</w:t>
      </w:r>
    </w:p>
    <w:p w:rsidR="009A0E26" w:rsidRPr="009A0E26" w:rsidRDefault="009A0E26" w:rsidP="009A0E26">
      <w:pPr>
        <w:pStyle w:val="ListParagraph"/>
        <w:numPr>
          <w:ilvl w:val="0"/>
          <w:numId w:val="9"/>
        </w:numPr>
        <w:jc w:val="both"/>
        <w:rPr>
          <w:rFonts w:ascii="Arial" w:hAnsi="Arial" w:cs="Arial"/>
          <w:sz w:val="24"/>
          <w:szCs w:val="24"/>
        </w:rPr>
      </w:pPr>
      <w:r w:rsidRPr="009A0E26">
        <w:rPr>
          <w:rFonts w:ascii="Arial" w:hAnsi="Arial" w:cs="Arial"/>
          <w:sz w:val="24"/>
          <w:szCs w:val="24"/>
        </w:rPr>
        <w:t>Seeming unhappy and withdrawn</w:t>
      </w:r>
    </w:p>
    <w:p w:rsidR="009A0E26" w:rsidRPr="009A0E26" w:rsidRDefault="009A0E26" w:rsidP="009A0E26">
      <w:pPr>
        <w:pStyle w:val="ListParagraph"/>
        <w:numPr>
          <w:ilvl w:val="0"/>
          <w:numId w:val="9"/>
        </w:numPr>
        <w:jc w:val="both"/>
        <w:rPr>
          <w:rFonts w:ascii="Arial" w:hAnsi="Arial" w:cs="Arial"/>
          <w:sz w:val="24"/>
          <w:szCs w:val="24"/>
        </w:rPr>
      </w:pPr>
      <w:r w:rsidRPr="009A0E26">
        <w:rPr>
          <w:rFonts w:ascii="Arial" w:hAnsi="Arial" w:cs="Arial"/>
          <w:sz w:val="24"/>
          <w:szCs w:val="24"/>
        </w:rPr>
        <w:t>Constantly seeking attention</w:t>
      </w:r>
    </w:p>
    <w:p w:rsidR="009A0E26" w:rsidRPr="009A0E26" w:rsidRDefault="009A0E26" w:rsidP="009A0E26">
      <w:pPr>
        <w:pStyle w:val="ListParagraph"/>
        <w:numPr>
          <w:ilvl w:val="0"/>
          <w:numId w:val="9"/>
        </w:numPr>
        <w:jc w:val="both"/>
        <w:rPr>
          <w:rFonts w:ascii="Arial" w:hAnsi="Arial" w:cs="Arial"/>
          <w:sz w:val="24"/>
          <w:szCs w:val="24"/>
        </w:rPr>
      </w:pPr>
      <w:r w:rsidRPr="009A0E26">
        <w:rPr>
          <w:rFonts w:ascii="Arial" w:hAnsi="Arial" w:cs="Arial"/>
          <w:sz w:val="24"/>
          <w:szCs w:val="24"/>
        </w:rPr>
        <w:t>A reluctance to walk home at the same time as other pupils</w:t>
      </w:r>
    </w:p>
    <w:p w:rsidR="009A0E26" w:rsidRPr="009A0E26" w:rsidRDefault="009A0E26" w:rsidP="009A0E26">
      <w:pPr>
        <w:jc w:val="both"/>
        <w:rPr>
          <w:rFonts w:cs="Arial"/>
          <w:sz w:val="24"/>
          <w:szCs w:val="24"/>
        </w:rPr>
      </w:pPr>
      <w:r w:rsidRPr="009A0E26">
        <w:rPr>
          <w:rFonts w:cs="Arial"/>
          <w:sz w:val="24"/>
          <w:szCs w:val="24"/>
        </w:rPr>
        <w:t>Our strategy to deal with bullying will be:</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t>To encourage all children to tell an adult about any inappropriate behaviour which affects them or others</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t>To promote co-operative behaviour through our reward systems and by giving responsibility</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t>To promote friendship skills through the relevant PSHE units of work and other curriculum areas as appropriate</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lastRenderedPageBreak/>
        <w:t>To ensure effective supervision of children when lining up and moving around the school by teaching and welfare staff</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t>To supervise high risk areas as realistically as possible</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t>Supervise children in the classroom at all times</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t>Regular analysis of CPOMS to look at trends of inappropriate behaviour or locations where such are taking place.</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t xml:space="preserve">To deal with all reported incidents of bullying immediately through the class teacher, </w:t>
      </w:r>
      <w:proofErr w:type="spellStart"/>
      <w:r w:rsidRPr="009A0E26">
        <w:rPr>
          <w:rFonts w:ascii="Arial" w:hAnsi="Arial" w:cs="Arial"/>
          <w:sz w:val="24"/>
          <w:szCs w:val="24"/>
        </w:rPr>
        <w:t>Headteacher</w:t>
      </w:r>
      <w:proofErr w:type="spellEnd"/>
      <w:r w:rsidRPr="009A0E26">
        <w:rPr>
          <w:rFonts w:ascii="Arial" w:hAnsi="Arial" w:cs="Arial"/>
          <w:sz w:val="24"/>
          <w:szCs w:val="24"/>
        </w:rPr>
        <w:t xml:space="preserve"> or Assistant </w:t>
      </w:r>
      <w:proofErr w:type="spellStart"/>
      <w:r w:rsidRPr="009A0E26">
        <w:rPr>
          <w:rFonts w:ascii="Arial" w:hAnsi="Arial" w:cs="Arial"/>
          <w:sz w:val="24"/>
          <w:szCs w:val="24"/>
        </w:rPr>
        <w:t>Headteachers</w:t>
      </w:r>
      <w:proofErr w:type="spellEnd"/>
      <w:r w:rsidRPr="009A0E26">
        <w:rPr>
          <w:rFonts w:ascii="Arial" w:hAnsi="Arial" w:cs="Arial"/>
          <w:sz w:val="24"/>
          <w:szCs w:val="24"/>
        </w:rPr>
        <w:t xml:space="preserve"> using the sanctions outlined earlier</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t>To inform parents immediately of children involved either as a victim or bully</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t>To deal with parental concerns at the earliest opportunity and report back to them within a given time</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t>To provide time for children to discuss the problems leading to the bullying incident with a member of staff</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t>To ensure that the victim is given as much support as possible and to show that the school cares about them</w:t>
      </w:r>
    </w:p>
    <w:p w:rsidR="009A0E26" w:rsidRPr="009A0E26" w:rsidRDefault="009A0E26" w:rsidP="009A0E26">
      <w:pPr>
        <w:pStyle w:val="ListParagraph"/>
        <w:numPr>
          <w:ilvl w:val="0"/>
          <w:numId w:val="10"/>
        </w:numPr>
        <w:jc w:val="both"/>
        <w:rPr>
          <w:rFonts w:ascii="Arial" w:hAnsi="Arial" w:cs="Arial"/>
          <w:sz w:val="24"/>
          <w:szCs w:val="24"/>
        </w:rPr>
      </w:pPr>
      <w:r w:rsidRPr="009A0E26">
        <w:rPr>
          <w:rFonts w:ascii="Arial" w:hAnsi="Arial" w:cs="Arial"/>
          <w:sz w:val="24"/>
          <w:szCs w:val="24"/>
        </w:rPr>
        <w:t>To make a record of all incidents and to ensure that the bully and victim know that this is being done</w:t>
      </w:r>
    </w:p>
    <w:p w:rsidR="009A0E26" w:rsidRPr="009A0E26" w:rsidRDefault="009A0E26" w:rsidP="009A0E26">
      <w:pPr>
        <w:jc w:val="both"/>
        <w:rPr>
          <w:rFonts w:cs="Arial"/>
          <w:sz w:val="24"/>
          <w:szCs w:val="24"/>
          <w:u w:val="single"/>
        </w:rPr>
      </w:pPr>
    </w:p>
    <w:p w:rsidR="009A0E26" w:rsidRPr="009A0E26" w:rsidRDefault="009A0E26" w:rsidP="009A0E26">
      <w:pPr>
        <w:jc w:val="both"/>
        <w:rPr>
          <w:rFonts w:cs="Arial"/>
          <w:sz w:val="24"/>
          <w:szCs w:val="24"/>
        </w:rPr>
      </w:pPr>
    </w:p>
    <w:p w:rsidR="00E75D66" w:rsidRPr="009A0E26" w:rsidRDefault="00E75D66" w:rsidP="0033266D">
      <w:pPr>
        <w:jc w:val="center"/>
        <w:rPr>
          <w:rFonts w:cs="Arial"/>
          <w:sz w:val="24"/>
          <w:szCs w:val="24"/>
          <w:u w:val="single"/>
        </w:rPr>
      </w:pPr>
    </w:p>
    <w:p w:rsidR="00E75D66" w:rsidRPr="009A0E26" w:rsidRDefault="00E75D66" w:rsidP="00E75D66">
      <w:pPr>
        <w:rPr>
          <w:rFonts w:cs="Arial"/>
          <w:sz w:val="24"/>
          <w:szCs w:val="24"/>
        </w:rPr>
      </w:pPr>
    </w:p>
    <w:p w:rsidR="00E75D66" w:rsidRPr="009A0E26" w:rsidRDefault="00E75D66" w:rsidP="00E75D66">
      <w:pPr>
        <w:rPr>
          <w:rFonts w:cs="Arial"/>
          <w:sz w:val="24"/>
          <w:szCs w:val="24"/>
        </w:rPr>
      </w:pPr>
    </w:p>
    <w:sectPr w:rsidR="00E75D66" w:rsidRPr="009A0E26" w:rsidSect="00BA2C2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66" w:rsidRDefault="00127566" w:rsidP="00BA2C28">
      <w:r>
        <w:separator/>
      </w:r>
    </w:p>
  </w:endnote>
  <w:endnote w:type="continuationSeparator" w:id="0">
    <w:p w:rsidR="00127566" w:rsidRDefault="00127566" w:rsidP="00BA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04" w:rsidRDefault="008E75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28" w:rsidRDefault="00BA2C28" w:rsidP="00BA2C28">
    <w:pPr>
      <w:autoSpaceDE w:val="0"/>
      <w:autoSpaceDN w:val="0"/>
      <w:adjustRightInd w:val="0"/>
      <w:jc w:val="right"/>
      <w:rPr>
        <w:rFonts w:ascii="Candara" w:hAnsi="Candara" w:cs="Candara"/>
        <w:color w:val="000000"/>
        <w:lang w:val="en"/>
      </w:rPr>
    </w:pPr>
    <w:r>
      <w:rPr>
        <w:rFonts w:ascii="Candara" w:hAnsi="Candara" w:cs="Candara"/>
        <w:color w:val="000000"/>
        <w:lang w:val="en"/>
      </w:rPr>
      <w:t>Longridge C of E Primary School</w:t>
    </w:r>
  </w:p>
  <w:p w:rsidR="00BA2C28" w:rsidRDefault="00BA2C28" w:rsidP="00BA2C28">
    <w:pPr>
      <w:autoSpaceDE w:val="0"/>
      <w:autoSpaceDN w:val="0"/>
      <w:adjustRightInd w:val="0"/>
      <w:jc w:val="right"/>
      <w:rPr>
        <w:rFonts w:ascii="Candara" w:hAnsi="Candara" w:cs="Candara"/>
        <w:color w:val="000000"/>
        <w:lang w:val="en"/>
      </w:rPr>
    </w:pPr>
    <w:r>
      <w:rPr>
        <w:rFonts w:ascii="Candara" w:hAnsi="Candara" w:cs="Candara"/>
        <w:color w:val="000000"/>
        <w:lang w:val="en"/>
      </w:rPr>
      <w:t>Telephone: 01772 782 378</w:t>
    </w:r>
  </w:p>
  <w:p w:rsidR="00BA2C28" w:rsidRDefault="00BA2C28" w:rsidP="00BA2C28">
    <w:pPr>
      <w:autoSpaceDE w:val="0"/>
      <w:autoSpaceDN w:val="0"/>
      <w:adjustRightInd w:val="0"/>
      <w:jc w:val="right"/>
      <w:rPr>
        <w:rFonts w:ascii="Candara" w:hAnsi="Candara" w:cs="Candara"/>
        <w:color w:val="000000"/>
        <w:lang w:val="en"/>
      </w:rPr>
    </w:pPr>
    <w:r>
      <w:rPr>
        <w:rFonts w:ascii="Candara" w:hAnsi="Candara" w:cs="Candara"/>
        <w:color w:val="000000"/>
        <w:lang w:val="en"/>
      </w:rPr>
      <w:t>Follow us on Twitter @</w:t>
    </w:r>
    <w:proofErr w:type="spellStart"/>
    <w:r>
      <w:rPr>
        <w:rFonts w:ascii="Candara" w:hAnsi="Candara" w:cs="Candara"/>
        <w:color w:val="000000"/>
        <w:lang w:val="en"/>
      </w:rPr>
      <w:t>longridgeCE</w:t>
    </w:r>
    <w:proofErr w:type="spellEnd"/>
  </w:p>
  <w:p w:rsidR="00BA2C28" w:rsidRDefault="00BA2C28" w:rsidP="00BA2C28">
    <w:pPr>
      <w:autoSpaceDE w:val="0"/>
      <w:autoSpaceDN w:val="0"/>
      <w:adjustRightInd w:val="0"/>
      <w:jc w:val="right"/>
      <w:rPr>
        <w:rFonts w:ascii="Candara" w:hAnsi="Candara" w:cs="Candara"/>
        <w:color w:val="000000"/>
        <w:lang w:val="en"/>
      </w:rPr>
    </w:pPr>
    <w:r>
      <w:rPr>
        <w:rFonts w:ascii="Candara" w:hAnsi="Candara" w:cs="Candara"/>
        <w:color w:val="000000"/>
        <w:lang w:val="en"/>
      </w:rPr>
      <w:t>Email:head@longridge-cofe.lancs.sch.uk</w:t>
    </w:r>
  </w:p>
  <w:p w:rsidR="00BA2C28" w:rsidRDefault="00BA2C28" w:rsidP="00BA2C28">
    <w:pPr>
      <w:autoSpaceDE w:val="0"/>
      <w:autoSpaceDN w:val="0"/>
      <w:adjustRightInd w:val="0"/>
      <w:jc w:val="right"/>
      <w:rPr>
        <w:rFonts w:ascii="Candara" w:hAnsi="Candara" w:cs="Candara"/>
        <w:color w:val="000000"/>
        <w:lang w:val="en"/>
      </w:rPr>
    </w:pPr>
    <w:r>
      <w:rPr>
        <w:rFonts w:ascii="Candara" w:hAnsi="Candara" w:cs="Candara"/>
        <w:color w:val="000000"/>
        <w:lang w:val="en"/>
      </w:rPr>
      <w:t>Email: admin@longridge-cofe.lancs.sch.uk</w:t>
    </w:r>
  </w:p>
  <w:p w:rsidR="00BA2C28" w:rsidRDefault="00BA2C28" w:rsidP="00BA2C28">
    <w:pPr>
      <w:jc w:val="right"/>
    </w:pPr>
    <w:r>
      <w:rPr>
        <w:rFonts w:ascii="Candara" w:hAnsi="Candara" w:cs="Candara"/>
        <w:color w:val="000000"/>
        <w:lang w:val="en"/>
      </w:rPr>
      <w:t>Email:bursar@longridge-cofe.lancs.sch.uk</w:t>
    </w:r>
  </w:p>
  <w:p w:rsidR="00BA2C28" w:rsidRDefault="00BA2C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04" w:rsidRDefault="008E75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66" w:rsidRDefault="00127566" w:rsidP="00BA2C28">
      <w:r>
        <w:separator/>
      </w:r>
    </w:p>
  </w:footnote>
  <w:footnote w:type="continuationSeparator" w:id="0">
    <w:p w:rsidR="00127566" w:rsidRDefault="00127566" w:rsidP="00BA2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04" w:rsidRDefault="008E75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28" w:rsidRDefault="0080184A">
    <w:pPr>
      <w:pStyle w:val="Header"/>
    </w:pPr>
    <w:r>
      <w:rPr>
        <w:noProof/>
      </w:rPr>
      <mc:AlternateContent>
        <mc:Choice Requires="wps">
          <w:drawing>
            <wp:anchor distT="0" distB="0" distL="114300" distR="114300" simplePos="0" relativeHeight="251659264" behindDoc="0" locked="0" layoutInCell="1" allowOverlap="1" wp14:anchorId="5E835BC4" wp14:editId="7064542E">
              <wp:simplePos x="0" y="0"/>
              <wp:positionH relativeFrom="column">
                <wp:posOffset>1990725</wp:posOffset>
              </wp:positionH>
              <wp:positionV relativeFrom="paragraph">
                <wp:posOffset>64770</wp:posOffset>
              </wp:positionV>
              <wp:extent cx="3981450" cy="1276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981450" cy="1276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0184A" w:rsidRPr="00BD40BB" w:rsidRDefault="0080184A">
                          <w:pPr>
                            <w:rPr>
                              <w:sz w:val="36"/>
                              <w:szCs w:val="36"/>
                            </w:rPr>
                          </w:pPr>
                          <w:r w:rsidRPr="00BD40BB">
                            <w:rPr>
                              <w:sz w:val="36"/>
                              <w:szCs w:val="36"/>
                            </w:rPr>
                            <w:t xml:space="preserve">Longridge Church of England Primary School </w:t>
                          </w:r>
                        </w:p>
                        <w:p w:rsidR="006E32EC" w:rsidRDefault="006E32EC">
                          <w:pPr>
                            <w:rPr>
                              <w:rFonts w:ascii="Baskerville Old Face" w:hAnsi="Baskerville Old Face"/>
                              <w:sz w:val="20"/>
                            </w:rPr>
                          </w:pPr>
                          <w:r>
                            <w:rPr>
                              <w:rFonts w:ascii="Baskerville Old Face" w:hAnsi="Baskerville Old Face"/>
                              <w:sz w:val="20"/>
                            </w:rPr>
                            <w:t xml:space="preserve"> </w:t>
                          </w:r>
                          <w:r w:rsidR="0080184A" w:rsidRPr="00BD40BB">
                            <w:rPr>
                              <w:rFonts w:ascii="Baskerville Old Face" w:hAnsi="Baskerville Old Face"/>
                              <w:sz w:val="20"/>
                            </w:rPr>
                            <w:t>Berry Lane, Longridge, Preston PR3 3JA</w:t>
                          </w:r>
                        </w:p>
                        <w:p w:rsidR="0080184A" w:rsidRPr="00BD40BB" w:rsidRDefault="0080184A">
                          <w:pPr>
                            <w:rPr>
                              <w:rFonts w:ascii="Baskerville Old Face" w:hAnsi="Baskerville Old Face"/>
                              <w:sz w:val="20"/>
                            </w:rPr>
                          </w:pPr>
                          <w:r w:rsidRPr="00BD40BB">
                            <w:rPr>
                              <w:rFonts w:ascii="Baskerville Old Face" w:hAnsi="Baskerville Old Face"/>
                              <w:sz w:val="20"/>
                            </w:rPr>
                            <w:t xml:space="preserve"> Head Teacher- Mrs C Parkin B</w:t>
                          </w:r>
                          <w:r w:rsidR="00BD40BB" w:rsidRPr="00BD40BB">
                            <w:rPr>
                              <w:rFonts w:ascii="Baskerville Old Face" w:hAnsi="Baskerville Old Face"/>
                              <w:sz w:val="20"/>
                            </w:rPr>
                            <w:t>A MEd</w:t>
                          </w:r>
                          <w:r w:rsidRPr="00BD40BB">
                            <w:rPr>
                              <w:rFonts w:ascii="Baskerville Old Face" w:hAnsi="Baskerville Old Face"/>
                              <w:sz w:val="20"/>
                            </w:rPr>
                            <w:t xml:space="preserve"> NPQH</w:t>
                          </w:r>
                        </w:p>
                        <w:p w:rsidR="0080184A" w:rsidRPr="00BD40BB" w:rsidRDefault="006E32EC">
                          <w:pPr>
                            <w:rPr>
                              <w:rFonts w:ascii="Baskerville Old Face" w:hAnsi="Baskerville Old Face"/>
                              <w:sz w:val="20"/>
                            </w:rPr>
                          </w:pPr>
                          <w:r>
                            <w:rPr>
                              <w:rFonts w:ascii="Baskerville Old Face" w:hAnsi="Baskerville Old Face"/>
                              <w:sz w:val="20"/>
                            </w:rPr>
                            <w:t xml:space="preserve"> </w:t>
                          </w:r>
                          <w:r w:rsidR="0080184A" w:rsidRPr="00BD40BB">
                            <w:rPr>
                              <w:rFonts w:ascii="Baskerville Old Face" w:hAnsi="Baskerville Old Face"/>
                              <w:sz w:val="20"/>
                            </w:rPr>
                            <w:t>www.longridge-ce.lancsngfl.ac.uk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35BC4" id="_x0000_t202" coordsize="21600,21600" o:spt="202" path="m,l,21600r21600,l21600,xe">
              <v:stroke joinstyle="miter"/>
              <v:path gradientshapeok="t" o:connecttype="rect"/>
            </v:shapetype>
            <v:shape id="Text Box 3" o:spid="_x0000_s1026" type="#_x0000_t202" style="position:absolute;margin-left:156.75pt;margin-top:5.1pt;width:313.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" fillcolor="white [3201]" strokecolor="white [3212]" strokeweight=".5pt">
              <v:textbox>
                <w:txbxContent>
                  <w:p w:rsidR="0080184A" w:rsidRPr="00BD40BB" w:rsidRDefault="0080184A">
                    <w:pPr>
                      <w:rPr>
                        <w:sz w:val="36"/>
                        <w:szCs w:val="36"/>
                      </w:rPr>
                    </w:pPr>
                    <w:r w:rsidRPr="00BD40BB">
                      <w:rPr>
                        <w:sz w:val="36"/>
                        <w:szCs w:val="36"/>
                      </w:rPr>
                      <w:t xml:space="preserve">Longridge Church of England Primary School </w:t>
                    </w:r>
                  </w:p>
                  <w:p w:rsidR="006E32EC" w:rsidRDefault="006E32EC">
                    <w:pPr>
                      <w:rPr>
                        <w:rFonts w:ascii="Baskerville Old Face" w:hAnsi="Baskerville Old Face"/>
                        <w:sz w:val="20"/>
                      </w:rPr>
                    </w:pPr>
                    <w:r>
                      <w:rPr>
                        <w:rFonts w:ascii="Baskerville Old Face" w:hAnsi="Baskerville Old Face"/>
                        <w:sz w:val="20"/>
                      </w:rPr>
                      <w:t xml:space="preserve"> </w:t>
                    </w:r>
                    <w:r w:rsidR="0080184A" w:rsidRPr="00BD40BB">
                      <w:rPr>
                        <w:rFonts w:ascii="Baskerville Old Face" w:hAnsi="Baskerville Old Face"/>
                        <w:sz w:val="20"/>
                      </w:rPr>
                      <w:t>Berry Lane, Longridge, Preston PR3 3JA</w:t>
                    </w:r>
                  </w:p>
                  <w:p w:rsidR="0080184A" w:rsidRPr="00BD40BB" w:rsidRDefault="0080184A">
                    <w:pPr>
                      <w:rPr>
                        <w:rFonts w:ascii="Baskerville Old Face" w:hAnsi="Baskerville Old Face"/>
                        <w:sz w:val="20"/>
                      </w:rPr>
                    </w:pPr>
                    <w:r w:rsidRPr="00BD40BB">
                      <w:rPr>
                        <w:rFonts w:ascii="Baskerville Old Face" w:hAnsi="Baskerville Old Face"/>
                        <w:sz w:val="20"/>
                      </w:rPr>
                      <w:t xml:space="preserve"> Head Teacher- Mrs C Parkin B</w:t>
                    </w:r>
                    <w:r w:rsidR="00BD40BB" w:rsidRPr="00BD40BB">
                      <w:rPr>
                        <w:rFonts w:ascii="Baskerville Old Face" w:hAnsi="Baskerville Old Face"/>
                        <w:sz w:val="20"/>
                      </w:rPr>
                      <w:t>A MEd</w:t>
                    </w:r>
                    <w:r w:rsidRPr="00BD40BB">
                      <w:rPr>
                        <w:rFonts w:ascii="Baskerville Old Face" w:hAnsi="Baskerville Old Face"/>
                        <w:sz w:val="20"/>
                      </w:rPr>
                      <w:t xml:space="preserve"> NPQH</w:t>
                    </w:r>
                  </w:p>
                  <w:p w:rsidR="0080184A" w:rsidRPr="00BD40BB" w:rsidRDefault="006E32EC">
                    <w:pPr>
                      <w:rPr>
                        <w:rFonts w:ascii="Baskerville Old Face" w:hAnsi="Baskerville Old Face"/>
                        <w:sz w:val="20"/>
                      </w:rPr>
                    </w:pPr>
                    <w:r>
                      <w:rPr>
                        <w:rFonts w:ascii="Baskerville Old Face" w:hAnsi="Baskerville Old Face"/>
                        <w:sz w:val="20"/>
                      </w:rPr>
                      <w:t xml:space="preserve"> </w:t>
                    </w:r>
                    <w:r w:rsidR="0080184A" w:rsidRPr="00BD40BB">
                      <w:rPr>
                        <w:rFonts w:ascii="Baskerville Old Face" w:hAnsi="Baskerville Old Face"/>
                        <w:sz w:val="20"/>
                      </w:rPr>
                      <w:t>www.longridge-ce.lancsngfl.ac.uk</w:t>
                    </w:r>
                  </w:p>
                </w:txbxContent>
              </v:textbox>
            </v:shape>
          </w:pict>
        </mc:Fallback>
      </mc:AlternateContent>
    </w:r>
    <w:r>
      <w:rPr>
        <w:noProof/>
      </w:rPr>
      <w:drawing>
        <wp:inline distT="0" distB="0" distL="0" distR="0" wp14:anchorId="53FE4AB7" wp14:editId="5D853ECC">
          <wp:extent cx="1511111" cy="16126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bmp"/>
                  <pic:cNvPicPr/>
                </pic:nvPicPr>
                <pic:blipFill>
                  <a:blip r:embed="rId1">
                    <a:extLst>
                      <a:ext uri="{28A0092B-C50C-407E-A947-70E740481C1C}">
                        <a14:useLocalDpi xmlns:a14="http://schemas.microsoft.com/office/drawing/2010/main" val="0"/>
                      </a:ext>
                    </a:extLst>
                  </a:blip>
                  <a:stretch>
                    <a:fillRect/>
                  </a:stretch>
                </pic:blipFill>
                <pic:spPr>
                  <a:xfrm>
                    <a:off x="0" y="0"/>
                    <a:ext cx="1511111" cy="1612698"/>
                  </a:xfrm>
                  <a:prstGeom prst="rect">
                    <a:avLst/>
                  </a:prstGeom>
                </pic:spPr>
              </pic:pic>
            </a:graphicData>
          </a:graphic>
        </wp:inline>
      </w:drawing>
    </w:r>
  </w:p>
  <w:p w:rsidR="00BA2C28" w:rsidRDefault="00BA2C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04" w:rsidRDefault="008E75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879"/>
    <w:multiLevelType w:val="hybridMultilevel"/>
    <w:tmpl w:val="6DDA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B7FD4"/>
    <w:multiLevelType w:val="hybridMultilevel"/>
    <w:tmpl w:val="5430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A71EB"/>
    <w:multiLevelType w:val="hybridMultilevel"/>
    <w:tmpl w:val="22A6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62031"/>
    <w:multiLevelType w:val="hybridMultilevel"/>
    <w:tmpl w:val="653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E2052"/>
    <w:multiLevelType w:val="hybridMultilevel"/>
    <w:tmpl w:val="3502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1A0"/>
    <w:multiLevelType w:val="hybridMultilevel"/>
    <w:tmpl w:val="EC4CC5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350DF"/>
    <w:multiLevelType w:val="hybridMultilevel"/>
    <w:tmpl w:val="6B40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75A6A"/>
    <w:multiLevelType w:val="hybridMultilevel"/>
    <w:tmpl w:val="C948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B4319"/>
    <w:multiLevelType w:val="hybridMultilevel"/>
    <w:tmpl w:val="AB661C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320EB"/>
    <w:multiLevelType w:val="hybridMultilevel"/>
    <w:tmpl w:val="44DC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7204B"/>
    <w:multiLevelType w:val="hybridMultilevel"/>
    <w:tmpl w:val="217A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B030B"/>
    <w:multiLevelType w:val="hybridMultilevel"/>
    <w:tmpl w:val="C930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70543"/>
    <w:multiLevelType w:val="hybridMultilevel"/>
    <w:tmpl w:val="361E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33E15"/>
    <w:multiLevelType w:val="hybridMultilevel"/>
    <w:tmpl w:val="E0EA10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42B16"/>
    <w:multiLevelType w:val="hybridMultilevel"/>
    <w:tmpl w:val="53D8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60827"/>
    <w:multiLevelType w:val="hybridMultilevel"/>
    <w:tmpl w:val="D05AA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D6403"/>
    <w:multiLevelType w:val="hybridMultilevel"/>
    <w:tmpl w:val="330CCC9A"/>
    <w:lvl w:ilvl="0" w:tplc="14A2F014">
      <w:start w:val="1"/>
      <w:numFmt w:val="decimal"/>
      <w:lvlText w:val="%1."/>
      <w:lvlJc w:val="left"/>
      <w:pPr>
        <w:tabs>
          <w:tab w:val="num" w:pos="567"/>
        </w:tabs>
        <w:ind w:left="567" w:hanging="567"/>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
  </w:num>
  <w:num w:numId="5">
    <w:abstractNumId w:val="1"/>
  </w:num>
  <w:num w:numId="6">
    <w:abstractNumId w:val="9"/>
  </w:num>
  <w:num w:numId="7">
    <w:abstractNumId w:val="4"/>
  </w:num>
  <w:num w:numId="8">
    <w:abstractNumId w:val="3"/>
  </w:num>
  <w:num w:numId="9">
    <w:abstractNumId w:val="6"/>
  </w:num>
  <w:num w:numId="10">
    <w:abstractNumId w:val="11"/>
  </w:num>
  <w:num w:numId="11">
    <w:abstractNumId w:val="8"/>
  </w:num>
  <w:num w:numId="12">
    <w:abstractNumId w:val="15"/>
  </w:num>
  <w:num w:numId="13">
    <w:abstractNumId w:val="5"/>
  </w:num>
  <w:num w:numId="14">
    <w:abstractNumId w:val="7"/>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28"/>
    <w:rsid w:val="000063F9"/>
    <w:rsid w:val="0006637B"/>
    <w:rsid w:val="00071822"/>
    <w:rsid w:val="000F69F9"/>
    <w:rsid w:val="000F789D"/>
    <w:rsid w:val="00127566"/>
    <w:rsid w:val="001606A8"/>
    <w:rsid w:val="00195187"/>
    <w:rsid w:val="001A4EBB"/>
    <w:rsid w:val="00201EE9"/>
    <w:rsid w:val="00263A52"/>
    <w:rsid w:val="0033266D"/>
    <w:rsid w:val="00345F5D"/>
    <w:rsid w:val="003D1FEC"/>
    <w:rsid w:val="004325AA"/>
    <w:rsid w:val="00536C52"/>
    <w:rsid w:val="0055040E"/>
    <w:rsid w:val="00552C9E"/>
    <w:rsid w:val="005B3135"/>
    <w:rsid w:val="005D4489"/>
    <w:rsid w:val="005F0BBE"/>
    <w:rsid w:val="00600425"/>
    <w:rsid w:val="00630A59"/>
    <w:rsid w:val="00637579"/>
    <w:rsid w:val="00676F87"/>
    <w:rsid w:val="006E32EC"/>
    <w:rsid w:val="006F1571"/>
    <w:rsid w:val="00726288"/>
    <w:rsid w:val="00732D39"/>
    <w:rsid w:val="007832E0"/>
    <w:rsid w:val="007948F8"/>
    <w:rsid w:val="007976ED"/>
    <w:rsid w:val="0080184A"/>
    <w:rsid w:val="00846C95"/>
    <w:rsid w:val="008B5B9F"/>
    <w:rsid w:val="008E7504"/>
    <w:rsid w:val="008F2501"/>
    <w:rsid w:val="008F3A52"/>
    <w:rsid w:val="0092094A"/>
    <w:rsid w:val="00922193"/>
    <w:rsid w:val="00944F0B"/>
    <w:rsid w:val="009A0E26"/>
    <w:rsid w:val="009A7D5D"/>
    <w:rsid w:val="00A119B0"/>
    <w:rsid w:val="00A2478E"/>
    <w:rsid w:val="00AA4E8F"/>
    <w:rsid w:val="00AD0332"/>
    <w:rsid w:val="00B566DE"/>
    <w:rsid w:val="00BA1D37"/>
    <w:rsid w:val="00BA2C28"/>
    <w:rsid w:val="00BB008B"/>
    <w:rsid w:val="00BC6C45"/>
    <w:rsid w:val="00BD40BB"/>
    <w:rsid w:val="00BE56E4"/>
    <w:rsid w:val="00C33193"/>
    <w:rsid w:val="00C96307"/>
    <w:rsid w:val="00CA34F5"/>
    <w:rsid w:val="00D1638B"/>
    <w:rsid w:val="00D22AE8"/>
    <w:rsid w:val="00D54254"/>
    <w:rsid w:val="00D62C64"/>
    <w:rsid w:val="00D95D38"/>
    <w:rsid w:val="00DB113B"/>
    <w:rsid w:val="00DC1814"/>
    <w:rsid w:val="00E21455"/>
    <w:rsid w:val="00E338CA"/>
    <w:rsid w:val="00E75D66"/>
    <w:rsid w:val="00E9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FDC186D-B2B1-4B50-B3A9-32FEF89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37B"/>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C28"/>
    <w:pPr>
      <w:tabs>
        <w:tab w:val="center" w:pos="4513"/>
        <w:tab w:val="right" w:pos="9026"/>
      </w:tabs>
    </w:pPr>
  </w:style>
  <w:style w:type="character" w:customStyle="1" w:styleId="HeaderChar">
    <w:name w:val="Header Char"/>
    <w:basedOn w:val="DefaultParagraphFont"/>
    <w:link w:val="Header"/>
    <w:uiPriority w:val="99"/>
    <w:rsid w:val="00BA2C28"/>
  </w:style>
  <w:style w:type="paragraph" w:styleId="Footer">
    <w:name w:val="footer"/>
    <w:basedOn w:val="Normal"/>
    <w:link w:val="FooterChar"/>
    <w:uiPriority w:val="99"/>
    <w:unhideWhenUsed/>
    <w:rsid w:val="00BA2C28"/>
    <w:pPr>
      <w:tabs>
        <w:tab w:val="center" w:pos="4513"/>
        <w:tab w:val="right" w:pos="9026"/>
      </w:tabs>
    </w:pPr>
  </w:style>
  <w:style w:type="character" w:customStyle="1" w:styleId="FooterChar">
    <w:name w:val="Footer Char"/>
    <w:basedOn w:val="DefaultParagraphFont"/>
    <w:link w:val="Footer"/>
    <w:uiPriority w:val="99"/>
    <w:rsid w:val="00BA2C28"/>
  </w:style>
  <w:style w:type="paragraph" w:styleId="BalloonText">
    <w:name w:val="Balloon Text"/>
    <w:basedOn w:val="Normal"/>
    <w:link w:val="BalloonTextChar"/>
    <w:uiPriority w:val="99"/>
    <w:semiHidden/>
    <w:unhideWhenUsed/>
    <w:rsid w:val="00BA2C28"/>
    <w:rPr>
      <w:rFonts w:ascii="Tahoma" w:hAnsi="Tahoma" w:cs="Tahoma"/>
      <w:sz w:val="16"/>
      <w:szCs w:val="16"/>
    </w:rPr>
  </w:style>
  <w:style w:type="character" w:customStyle="1" w:styleId="BalloonTextChar">
    <w:name w:val="Balloon Text Char"/>
    <w:basedOn w:val="DefaultParagraphFont"/>
    <w:link w:val="BalloonText"/>
    <w:uiPriority w:val="99"/>
    <w:semiHidden/>
    <w:rsid w:val="00BA2C28"/>
    <w:rPr>
      <w:rFonts w:ascii="Tahoma" w:hAnsi="Tahoma" w:cs="Tahoma"/>
      <w:sz w:val="16"/>
      <w:szCs w:val="16"/>
    </w:rPr>
  </w:style>
  <w:style w:type="table" w:styleId="TableGrid">
    <w:name w:val="Table Grid"/>
    <w:basedOn w:val="TableNormal"/>
    <w:uiPriority w:val="59"/>
    <w:rsid w:val="009A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A2478E"/>
    <w:rPr>
      <w:color w:val="0000FF"/>
      <w:u w:val="single"/>
    </w:rPr>
  </w:style>
  <w:style w:type="paragraph" w:styleId="BodyText">
    <w:name w:val="Body Text"/>
    <w:basedOn w:val="Normal"/>
    <w:link w:val="BodyTextChar"/>
    <w:semiHidden/>
    <w:unhideWhenUsed/>
    <w:rsid w:val="00DB113B"/>
    <w:pPr>
      <w:jc w:val="center"/>
    </w:pPr>
    <w:rPr>
      <w:rFonts w:ascii="Bookman Old Style" w:hAnsi="Bookman Old Style"/>
      <w:b/>
      <w:sz w:val="44"/>
    </w:rPr>
  </w:style>
  <w:style w:type="character" w:customStyle="1" w:styleId="BodyTextChar">
    <w:name w:val="Body Text Char"/>
    <w:basedOn w:val="DefaultParagraphFont"/>
    <w:link w:val="BodyText"/>
    <w:semiHidden/>
    <w:rsid w:val="00DB113B"/>
    <w:rPr>
      <w:rFonts w:ascii="Bookman Old Style" w:eastAsia="Times New Roman" w:hAnsi="Bookman Old Style" w:cs="Times New Roman"/>
      <w:b/>
      <w:sz w:val="44"/>
      <w:szCs w:val="20"/>
      <w:lang w:eastAsia="en-GB"/>
    </w:rPr>
  </w:style>
  <w:style w:type="paragraph" w:styleId="NormalWeb">
    <w:name w:val="Normal (Web)"/>
    <w:basedOn w:val="Normal"/>
    <w:uiPriority w:val="99"/>
    <w:semiHidden/>
    <w:unhideWhenUsed/>
    <w:rsid w:val="00676F8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A0E26"/>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6684">
      <w:bodyDiv w:val="1"/>
      <w:marLeft w:val="0"/>
      <w:marRight w:val="0"/>
      <w:marTop w:val="0"/>
      <w:marBottom w:val="0"/>
      <w:divBdr>
        <w:top w:val="none" w:sz="0" w:space="0" w:color="auto"/>
        <w:left w:val="none" w:sz="0" w:space="0" w:color="auto"/>
        <w:bottom w:val="none" w:sz="0" w:space="0" w:color="auto"/>
        <w:right w:val="none" w:sz="0" w:space="0" w:color="auto"/>
      </w:divBdr>
    </w:div>
    <w:div w:id="299499796">
      <w:bodyDiv w:val="1"/>
      <w:marLeft w:val="0"/>
      <w:marRight w:val="0"/>
      <w:marTop w:val="0"/>
      <w:marBottom w:val="0"/>
      <w:divBdr>
        <w:top w:val="none" w:sz="0" w:space="0" w:color="auto"/>
        <w:left w:val="none" w:sz="0" w:space="0" w:color="auto"/>
        <w:bottom w:val="none" w:sz="0" w:space="0" w:color="auto"/>
        <w:right w:val="none" w:sz="0" w:space="0" w:color="auto"/>
      </w:divBdr>
    </w:div>
    <w:div w:id="403257518">
      <w:bodyDiv w:val="1"/>
      <w:marLeft w:val="0"/>
      <w:marRight w:val="0"/>
      <w:marTop w:val="0"/>
      <w:marBottom w:val="0"/>
      <w:divBdr>
        <w:top w:val="none" w:sz="0" w:space="0" w:color="auto"/>
        <w:left w:val="none" w:sz="0" w:space="0" w:color="auto"/>
        <w:bottom w:val="none" w:sz="0" w:space="0" w:color="auto"/>
        <w:right w:val="none" w:sz="0" w:space="0" w:color="auto"/>
      </w:divBdr>
    </w:div>
    <w:div w:id="750932016">
      <w:bodyDiv w:val="1"/>
      <w:marLeft w:val="0"/>
      <w:marRight w:val="0"/>
      <w:marTop w:val="0"/>
      <w:marBottom w:val="0"/>
      <w:divBdr>
        <w:top w:val="none" w:sz="0" w:space="0" w:color="auto"/>
        <w:left w:val="none" w:sz="0" w:space="0" w:color="auto"/>
        <w:bottom w:val="none" w:sz="0" w:space="0" w:color="auto"/>
        <w:right w:val="none" w:sz="0" w:space="0" w:color="auto"/>
      </w:divBdr>
    </w:div>
    <w:div w:id="941378656">
      <w:bodyDiv w:val="1"/>
      <w:marLeft w:val="0"/>
      <w:marRight w:val="0"/>
      <w:marTop w:val="0"/>
      <w:marBottom w:val="0"/>
      <w:divBdr>
        <w:top w:val="none" w:sz="0" w:space="0" w:color="auto"/>
        <w:left w:val="none" w:sz="0" w:space="0" w:color="auto"/>
        <w:bottom w:val="none" w:sz="0" w:space="0" w:color="auto"/>
        <w:right w:val="none" w:sz="0" w:space="0" w:color="auto"/>
      </w:divBdr>
    </w:div>
    <w:div w:id="19744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975E-3879-43A6-A2EC-22F7DC1C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cparkin</cp:lastModifiedBy>
  <cp:revision>2</cp:revision>
  <cp:lastPrinted>2018-01-17T11:05:00Z</cp:lastPrinted>
  <dcterms:created xsi:type="dcterms:W3CDTF">2019-02-04T11:36:00Z</dcterms:created>
  <dcterms:modified xsi:type="dcterms:W3CDTF">2019-02-04T11:36:00Z</dcterms:modified>
</cp:coreProperties>
</file>